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F4" w:rsidRPr="008B0FA3" w:rsidRDefault="008E57F4" w:rsidP="008E57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8E57F4" w:rsidRPr="008B0FA3" w:rsidRDefault="008E57F4" w:rsidP="008E57F4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7F4" w:rsidRPr="008E57F4" w:rsidRDefault="008E57F4" w:rsidP="008E57F4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 w:val="24"/>
          <w:szCs w:val="24"/>
        </w:rPr>
      </w:pPr>
      <w:r w:rsidRPr="008E57F4">
        <w:rPr>
          <w:rFonts w:ascii="Times New Roman" w:hAnsi="Times New Roman"/>
          <w:b/>
          <w:sz w:val="24"/>
          <w:szCs w:val="24"/>
        </w:rPr>
        <w:t>Департамент образования МО «Братский район»</w:t>
      </w:r>
    </w:p>
    <w:p w:rsidR="008E57F4" w:rsidRPr="00F22475" w:rsidRDefault="008E57F4" w:rsidP="008E57F4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 М</w:t>
      </w:r>
      <w:r w:rsidRPr="008E57F4">
        <w:rPr>
          <w:rFonts w:ascii="Times New Roman" w:hAnsi="Times New Roman"/>
          <w:szCs w:val="24"/>
        </w:rPr>
        <w:t>униципальное  каз</w:t>
      </w:r>
      <w:r>
        <w:rPr>
          <w:rFonts w:ascii="Times New Roman" w:hAnsi="Times New Roman"/>
          <w:szCs w:val="24"/>
        </w:rPr>
        <w:t>ённое  </w:t>
      </w:r>
      <w:r w:rsidRPr="008E57F4">
        <w:rPr>
          <w:rFonts w:ascii="Times New Roman" w:hAnsi="Times New Roman"/>
          <w:szCs w:val="24"/>
        </w:rPr>
        <w:t>общеобразовательное</w:t>
      </w:r>
      <w:r>
        <w:rPr>
          <w:rFonts w:ascii="Times New Roman" w:hAnsi="Times New Roman"/>
          <w:szCs w:val="24"/>
        </w:rPr>
        <w:t xml:space="preserve"> учреждение «</w:t>
      </w:r>
      <w:proofErr w:type="spellStart"/>
      <w:r>
        <w:rPr>
          <w:rFonts w:ascii="Times New Roman" w:hAnsi="Times New Roman"/>
          <w:szCs w:val="24"/>
        </w:rPr>
        <w:t>Вихоревская</w:t>
      </w:r>
      <w:proofErr w:type="spellEnd"/>
      <w:r>
        <w:rPr>
          <w:rFonts w:ascii="Times New Roman" w:hAnsi="Times New Roman"/>
          <w:szCs w:val="24"/>
        </w:rPr>
        <w:t xml:space="preserve"> средняя </w:t>
      </w:r>
      <w:r w:rsidRPr="008E57F4">
        <w:rPr>
          <w:rFonts w:ascii="Times New Roman" w:hAnsi="Times New Roman"/>
          <w:szCs w:val="24"/>
        </w:rPr>
        <w:t>общеобразовательная школа № 2»</w:t>
      </w:r>
      <w:r w:rsidR="00FD2E56" w:rsidRPr="00FD2E56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" strokecolor="windowText" strokeweight="3pt">
            <v:stroke linestyle="thinThin"/>
          </v:line>
        </w:pict>
      </w:r>
    </w:p>
    <w:p w:rsidR="008E57F4" w:rsidRPr="008E57F4" w:rsidRDefault="008E57F4" w:rsidP="008E57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E57F4">
        <w:rPr>
          <w:rFonts w:ascii="Times New Roman" w:hAnsi="Times New Roman"/>
          <w:sz w:val="18"/>
          <w:szCs w:val="18"/>
        </w:rPr>
        <w:t>665770  г</w:t>
      </w:r>
      <w:r>
        <w:rPr>
          <w:rFonts w:ascii="Times New Roman" w:hAnsi="Times New Roman"/>
          <w:sz w:val="18"/>
          <w:szCs w:val="18"/>
        </w:rPr>
        <w:t xml:space="preserve">. Вихоревка  ул. Пионерская, 18, тел. 49-85-04, </w:t>
      </w:r>
      <w:r w:rsidRPr="008E57F4">
        <w:rPr>
          <w:rFonts w:ascii="Times New Roman" w:hAnsi="Times New Roman"/>
          <w:sz w:val="18"/>
          <w:szCs w:val="18"/>
        </w:rPr>
        <w:t>факс (3953) 49-85-04</w:t>
      </w:r>
    </w:p>
    <w:p w:rsidR="008E57F4" w:rsidRPr="008E57F4" w:rsidRDefault="008E57F4" w:rsidP="008E57F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val="en-US"/>
        </w:rPr>
      </w:pPr>
      <w:r w:rsidRPr="00D00AE2">
        <w:rPr>
          <w:rFonts w:ascii="Times New Roman" w:hAnsi="Times New Roman"/>
          <w:sz w:val="18"/>
          <w:szCs w:val="18"/>
          <w:lang w:val="en-US"/>
        </w:rPr>
        <w:t>E</w:t>
      </w:r>
      <w:r w:rsidRPr="008E57F4">
        <w:rPr>
          <w:rFonts w:ascii="Times New Roman" w:hAnsi="Times New Roman"/>
          <w:sz w:val="18"/>
          <w:szCs w:val="18"/>
          <w:lang w:val="en-US"/>
        </w:rPr>
        <w:t>-</w:t>
      </w:r>
      <w:r w:rsidRPr="00D00AE2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en-US"/>
        </w:rPr>
        <w:t>:</w:t>
      </w:r>
      <w:r w:rsidRPr="008E57F4">
        <w:rPr>
          <w:rFonts w:ascii="Times New Roman" w:hAnsi="Times New Roman"/>
          <w:sz w:val="18"/>
          <w:szCs w:val="18"/>
          <w:lang w:val="en-US"/>
        </w:rPr>
        <w:t xml:space="preserve"> &lt;vihschool2@mail.ru&gt;; </w:t>
      </w:r>
      <w:r w:rsidRPr="00D00AE2">
        <w:rPr>
          <w:rFonts w:ascii="Times New Roman" w:hAnsi="Times New Roman"/>
          <w:sz w:val="18"/>
          <w:szCs w:val="18"/>
        </w:rPr>
        <w:t>Сайт</w:t>
      </w:r>
      <w:r w:rsidRPr="008E57F4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5" w:history="1">
        <w:r w:rsidRPr="00393414">
          <w:rPr>
            <w:rStyle w:val="a3"/>
            <w:rFonts w:ascii="Times New Roman" w:hAnsi="Times New Roman"/>
            <w:sz w:val="18"/>
            <w:szCs w:val="18"/>
            <w:lang w:val="en-US"/>
          </w:rPr>
          <w:t>https://sh2-vixorevka-r138.gosweb.gosuslugi.ru/</w:t>
        </w:r>
      </w:hyperlink>
    </w:p>
    <w:p w:rsidR="008E57F4" w:rsidRPr="008E57F4" w:rsidRDefault="008E57F4" w:rsidP="008E57F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</w:p>
    <w:p w:rsidR="008E57F4" w:rsidRPr="008E57F4" w:rsidRDefault="008E57F4" w:rsidP="008E57F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E57F4" w:rsidRPr="008B0FA3" w:rsidRDefault="008E57F4" w:rsidP="008E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3/2024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E57F4" w:rsidRDefault="008E57F4" w:rsidP="008E57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>о результативности работы</w:t>
      </w:r>
      <w:r w:rsidRPr="008B0FA3">
        <w:rPr>
          <w:rFonts w:ascii="Times New Roman" w:hAnsi="Times New Roman"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в рамках реализации соглашения о включении в пилотный проект по образованию для устойчивого развития </w:t>
      </w:r>
    </w:p>
    <w:p w:rsidR="008E57F4" w:rsidRPr="008B0FA3" w:rsidRDefault="008E57F4" w:rsidP="008E57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8E57F4" w:rsidRPr="008B0FA3" w:rsidRDefault="008E57F4" w:rsidP="008E5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8E57F4" w:rsidRDefault="008E57F4" w:rsidP="008E5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  <w:hyperlink r:id="rId6" w:history="1">
        <w:r w:rsidR="008C2B0C" w:rsidRPr="00393414">
          <w:rPr>
            <w:rStyle w:val="a3"/>
            <w:rFonts w:ascii="Times New Roman" w:hAnsi="Times New Roman"/>
            <w:sz w:val="24"/>
            <w:szCs w:val="24"/>
          </w:rPr>
          <w:t>https://sh2-vixorevka-r138.gosweb.gosuslugi.ru/glavnoe/innovatsionnaya-ploschadka/dokumenty-1_330.html</w:t>
        </w:r>
      </w:hyperlink>
    </w:p>
    <w:p w:rsidR="008C2B0C" w:rsidRDefault="008C2B0C" w:rsidP="008E5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7F4" w:rsidRPr="00F22475" w:rsidRDefault="008E57F4" w:rsidP="008E57F4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 w:rsidR="008C2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B0C">
        <w:rPr>
          <w:rFonts w:ascii="Times New Roman" w:hAnsi="Times New Roman"/>
          <w:sz w:val="24"/>
          <w:szCs w:val="24"/>
        </w:rPr>
        <w:t>Бурман</w:t>
      </w:r>
      <w:proofErr w:type="spellEnd"/>
      <w:r w:rsidR="008C2B0C">
        <w:rPr>
          <w:rFonts w:ascii="Times New Roman" w:hAnsi="Times New Roman"/>
          <w:sz w:val="24"/>
          <w:szCs w:val="24"/>
        </w:rPr>
        <w:t xml:space="preserve"> О</w:t>
      </w:r>
      <w:bookmarkStart w:id="0" w:name="_GoBack"/>
      <w:bookmarkEnd w:id="0"/>
      <w:r w:rsidR="008C2B0C">
        <w:rPr>
          <w:rFonts w:ascii="Times New Roman" w:hAnsi="Times New Roman"/>
          <w:sz w:val="24"/>
          <w:szCs w:val="24"/>
        </w:rPr>
        <w:t>ксана Владимировна</w:t>
      </w:r>
    </w:p>
    <w:p w:rsidR="008E57F4" w:rsidRPr="008B0FA3" w:rsidRDefault="008E57F4" w:rsidP="008E57F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2072"/>
        <w:gridCol w:w="1951"/>
        <w:gridCol w:w="1212"/>
        <w:gridCol w:w="1137"/>
        <w:gridCol w:w="1609"/>
        <w:gridCol w:w="1199"/>
        <w:gridCol w:w="2316"/>
        <w:gridCol w:w="1173"/>
        <w:gridCol w:w="1470"/>
      </w:tblGrid>
      <w:tr w:rsidR="008E57F4" w:rsidRPr="008B0FA3" w:rsidTr="00905FEE">
        <w:trPr>
          <w:jc w:val="center"/>
        </w:trPr>
        <w:tc>
          <w:tcPr>
            <w:tcW w:w="1281" w:type="dxa"/>
            <w:shd w:val="clear" w:color="auto" w:fill="FFC000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1" w:type="dxa"/>
            <w:shd w:val="clear" w:color="auto" w:fill="FFC000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1260" w:type="dxa"/>
            <w:shd w:val="clear" w:color="auto" w:fill="FFC000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рассылки</w:t>
            </w:r>
          </w:p>
        </w:tc>
        <w:tc>
          <w:tcPr>
            <w:tcW w:w="1120" w:type="dxa"/>
            <w:shd w:val="clear" w:color="auto" w:fill="FFC000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Населенный пункт, регион</w:t>
            </w:r>
          </w:p>
        </w:tc>
        <w:tc>
          <w:tcPr>
            <w:tcW w:w="1051" w:type="dxa"/>
            <w:shd w:val="clear" w:color="auto" w:fill="FFC000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вступления в проект</w:t>
            </w:r>
          </w:p>
        </w:tc>
        <w:tc>
          <w:tcPr>
            <w:tcW w:w="1480" w:type="dxa"/>
            <w:shd w:val="clear" w:color="auto" w:fill="FFC000"/>
          </w:tcPr>
          <w:p w:rsidR="008E57F4" w:rsidRPr="008B0FA3" w:rsidRDefault="008E57F4" w:rsidP="00905FE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инновационной работы в рамках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рованной площадки: (если есть)</w:t>
            </w:r>
          </w:p>
        </w:tc>
        <w:tc>
          <w:tcPr>
            <w:tcW w:w="1108" w:type="dxa"/>
            <w:shd w:val="clear" w:color="auto" w:fill="FFC000"/>
          </w:tcPr>
          <w:p w:rsidR="008E57F4" w:rsidRPr="008B0FA3" w:rsidRDefault="008E57F4" w:rsidP="00905FE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участников: дети, родители и педагоги</w:t>
            </w:r>
          </w:p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FFC000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партнерства, прошедших курсы повышения квалификации (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накопительной с 2020 года) на сайте </w:t>
            </w:r>
            <w:hyperlink r:id="rId7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471" w:type="dxa"/>
            <w:shd w:val="clear" w:color="auto" w:fill="FFC000"/>
          </w:tcPr>
          <w:p w:rsidR="008E57F4" w:rsidRPr="008B0FA3" w:rsidRDefault="008E57F4" w:rsidP="00905FE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реализуется выбранная тема ОУР</w:t>
            </w:r>
          </w:p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C000"/>
          </w:tcPr>
          <w:p w:rsidR="008E57F4" w:rsidRPr="008B0FA3" w:rsidRDefault="008E57F4" w:rsidP="00905FE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Ссылка  на скан титульного листа документа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дорожная карта, программу, концепцию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или др.)</w:t>
            </w:r>
          </w:p>
        </w:tc>
      </w:tr>
      <w:tr w:rsidR="008E57F4" w:rsidRPr="008B0FA3" w:rsidTr="00905FEE">
        <w:trPr>
          <w:jc w:val="center"/>
        </w:trPr>
        <w:tc>
          <w:tcPr>
            <w:tcW w:w="1281" w:type="dxa"/>
            <w:shd w:val="clear" w:color="auto" w:fill="auto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МКОУ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Вихоревская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 №2»</w:t>
            </w:r>
          </w:p>
        </w:tc>
        <w:tc>
          <w:tcPr>
            <w:tcW w:w="1891" w:type="dxa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https://sh2-vixorevka-r138.gosweb.gosuslugi.ru/</w:t>
            </w:r>
          </w:p>
        </w:tc>
        <w:tc>
          <w:tcPr>
            <w:tcW w:w="1260" w:type="dxa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Regentruda471@mail.ru</w:t>
            </w:r>
          </w:p>
        </w:tc>
        <w:tc>
          <w:tcPr>
            <w:tcW w:w="1120" w:type="dxa"/>
            <w:shd w:val="clear" w:color="auto" w:fill="auto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Иркутская обл.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Братский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р-он, г. Вихоревка</w:t>
            </w:r>
          </w:p>
        </w:tc>
        <w:tc>
          <w:tcPr>
            <w:tcW w:w="1051" w:type="dxa"/>
            <w:shd w:val="clear" w:color="auto" w:fill="auto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480" w:type="dxa"/>
            <w:shd w:val="clear" w:color="auto" w:fill="auto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«Повышение экологической культуры школьников  в интересах устойчивого развития общества».</w:t>
            </w:r>
          </w:p>
        </w:tc>
        <w:tc>
          <w:tcPr>
            <w:tcW w:w="1108" w:type="dxa"/>
            <w:shd w:val="clear" w:color="auto" w:fill="auto"/>
          </w:tcPr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Детей - 793</w:t>
            </w:r>
          </w:p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Педагогов - 48</w:t>
            </w:r>
          </w:p>
        </w:tc>
        <w:tc>
          <w:tcPr>
            <w:tcW w:w="2121" w:type="dxa"/>
            <w:shd w:val="clear" w:color="auto" w:fill="auto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E57F4" w:rsidRPr="001B3635" w:rsidRDefault="008E57F4" w:rsidP="00905FEE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8E57F4" w:rsidRDefault="008E57F4" w:rsidP="008E57F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8E57F4" w:rsidRPr="008B0FA3" w:rsidRDefault="008E57F4" w:rsidP="008E57F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8E57F4" w:rsidRPr="004400E0" w:rsidRDefault="008E57F4" w:rsidP="008E57F4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Результативность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 мероприятиях партнерства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888"/>
        <w:gridCol w:w="1902"/>
        <w:gridCol w:w="1478"/>
        <w:gridCol w:w="1483"/>
        <w:gridCol w:w="7151"/>
      </w:tblGrid>
      <w:tr w:rsidR="008E57F4" w:rsidRPr="000D7B8D" w:rsidTr="00905FEE">
        <w:tc>
          <w:tcPr>
            <w:tcW w:w="1367" w:type="dxa"/>
            <w:shd w:val="clear" w:color="auto" w:fill="E2EFD9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048" w:type="dxa"/>
            <w:shd w:val="clear" w:color="auto" w:fill="E2EFD9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70" w:type="dxa"/>
            <w:shd w:val="clear" w:color="auto" w:fill="E2EFD9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338" w:type="dxa"/>
            <w:shd w:val="clear" w:color="auto" w:fill="E2EFD9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организации</w:t>
            </w:r>
          </w:p>
        </w:tc>
        <w:tc>
          <w:tcPr>
            <w:tcW w:w="2235" w:type="dxa"/>
            <w:shd w:val="clear" w:color="auto" w:fill="E2EFD9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644" w:type="dxa"/>
            <w:shd w:val="clear" w:color="auto" w:fill="E2EFD9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8E57F4" w:rsidRPr="000D7B8D" w:rsidTr="00905FEE">
        <w:tc>
          <w:tcPr>
            <w:tcW w:w="1367" w:type="dxa"/>
            <w:vMerge w:val="restart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04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«Литературные образы в экологическом образовании для устойчивого развития»</w:t>
            </w: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Грамота за </w:t>
            </w:r>
            <w:r w:rsidRPr="000D7B8D">
              <w:rPr>
                <w:rFonts w:ascii="Times New Roman" w:eastAsia="Calibri" w:hAnsi="Times New Roman"/>
                <w:sz w:val="20"/>
                <w:szCs w:val="20"/>
              </w:rPr>
              <w:t>1 место</w:t>
            </w:r>
          </w:p>
        </w:tc>
        <w:tc>
          <w:tcPr>
            <w:tcW w:w="3644" w:type="dxa"/>
            <w:shd w:val="clear" w:color="auto" w:fill="auto"/>
          </w:tcPr>
          <w:p w:rsidR="008E57F4" w:rsidRDefault="00FD2E56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8" w:history="1">
              <w:r w:rsidR="008E57F4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http://partner-unitwin.net/wp-content/uploads/2023/12/CCF_000291.pdf</w:t>
              </w:r>
            </w:hyperlink>
          </w:p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57F4" w:rsidRPr="000D7B8D" w:rsidTr="00905FEE">
        <w:tc>
          <w:tcPr>
            <w:tcW w:w="1367" w:type="dxa"/>
            <w:vMerge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«Этнокультурные образы в экологическом образовании для устойчивого развития»</w:t>
            </w: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Грамота за </w:t>
            </w:r>
            <w:r w:rsidRPr="000D7B8D">
              <w:rPr>
                <w:rFonts w:ascii="Times New Roman" w:eastAsia="Calibri" w:hAnsi="Times New Roman"/>
                <w:sz w:val="20"/>
                <w:szCs w:val="20"/>
              </w:rPr>
              <w:t>1 место</w:t>
            </w:r>
          </w:p>
        </w:tc>
        <w:tc>
          <w:tcPr>
            <w:tcW w:w="3644" w:type="dxa"/>
            <w:shd w:val="clear" w:color="auto" w:fill="auto"/>
          </w:tcPr>
          <w:p w:rsidR="008E57F4" w:rsidRDefault="00FD2E56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9" w:history="1">
              <w:r w:rsidR="008E57F4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http://partner-unitwin.net/wp-content/uploads/2024/05/</w:t>
              </w:r>
            </w:hyperlink>
          </w:p>
          <w:p w:rsidR="008E57F4" w:rsidRPr="000D7B8D" w:rsidRDefault="008E57F4" w:rsidP="00905FEE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57F4" w:rsidRPr="000D7B8D" w:rsidTr="00905FEE">
        <w:tc>
          <w:tcPr>
            <w:tcW w:w="1367" w:type="dxa"/>
            <w:vMerge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 методических разработок «Экологическое и гражданское воспитание»</w:t>
            </w: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33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победителя</w:t>
            </w:r>
          </w:p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призёра</w:t>
            </w:r>
          </w:p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сертификатов участника</w:t>
            </w:r>
          </w:p>
        </w:tc>
        <w:tc>
          <w:tcPr>
            <w:tcW w:w="3644" w:type="dxa"/>
            <w:shd w:val="clear" w:color="auto" w:fill="auto"/>
          </w:tcPr>
          <w:p w:rsidR="008E57F4" w:rsidRDefault="00FD2E56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0" w:history="1">
              <w:r w:rsidR="008E57F4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https://sh7-angarsk-r138.gosweb.gosuslugi.ru/svedeniya-ob-obrazovatelnoy-organizatsii/ekologicheskaya-ploschadka/dokumenty_363.html</w:t>
              </w:r>
            </w:hyperlink>
          </w:p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57F4" w:rsidRPr="000D7B8D" w:rsidTr="00905FEE">
        <w:tc>
          <w:tcPr>
            <w:tcW w:w="1367" w:type="dxa"/>
            <w:vMerge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«Новогодняя игрушка – 2023»</w:t>
            </w: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338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победителя</w:t>
            </w:r>
          </w:p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Диплом призёра</w:t>
            </w:r>
          </w:p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 сертификата участника</w:t>
            </w:r>
          </w:p>
        </w:tc>
        <w:tc>
          <w:tcPr>
            <w:tcW w:w="3644" w:type="dxa"/>
            <w:shd w:val="clear" w:color="auto" w:fill="auto"/>
          </w:tcPr>
          <w:p w:rsidR="008E57F4" w:rsidRPr="000D7B8D" w:rsidRDefault="008E57F4" w:rsidP="00905FEE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57F4" w:rsidRPr="000D7B8D" w:rsidTr="00905FEE">
        <w:tc>
          <w:tcPr>
            <w:tcW w:w="1367" w:type="dxa"/>
            <w:vMerge w:val="restart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</w:t>
            </w:r>
          </w:p>
        </w:tc>
        <w:tc>
          <w:tcPr>
            <w:tcW w:w="3048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8E57F4" w:rsidRPr="000D7B8D" w:rsidRDefault="008E57F4" w:rsidP="00905FEE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8E57F4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E57F4" w:rsidRPr="000D7B8D" w:rsidRDefault="008E57F4" w:rsidP="00905FEE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57F4" w:rsidRPr="000D7B8D" w:rsidTr="00905FEE">
        <w:tc>
          <w:tcPr>
            <w:tcW w:w="1367" w:type="dxa"/>
            <w:vMerge/>
            <w:shd w:val="clear" w:color="auto" w:fill="auto"/>
          </w:tcPr>
          <w:p w:rsidR="008E57F4" w:rsidRDefault="008E57F4" w:rsidP="00905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8E57F4" w:rsidRPr="00FE07D0" w:rsidRDefault="008E57F4" w:rsidP="00905FE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8E57F4" w:rsidRPr="000D7B8D" w:rsidRDefault="008E57F4" w:rsidP="00905FEE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E57F4" w:rsidRPr="000D7B8D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8E57F4" w:rsidRPr="000D7B8D" w:rsidRDefault="008E57F4" w:rsidP="00905FEE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57F4" w:rsidRPr="000D7B8D" w:rsidTr="00905FEE">
        <w:tc>
          <w:tcPr>
            <w:tcW w:w="1367" w:type="dxa"/>
            <w:vMerge/>
            <w:shd w:val="clear" w:color="auto" w:fill="auto"/>
          </w:tcPr>
          <w:p w:rsidR="008E57F4" w:rsidRDefault="008E57F4" w:rsidP="00905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8E57F4" w:rsidRPr="00FE07D0" w:rsidRDefault="008E57F4" w:rsidP="00905F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8E57F4" w:rsidRDefault="008E57F4" w:rsidP="00905FEE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8E57F4" w:rsidRPr="006C13A8" w:rsidRDefault="008E57F4" w:rsidP="00905FE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57F4" w:rsidRPr="000D7B8D" w:rsidTr="00905FEE">
        <w:tc>
          <w:tcPr>
            <w:tcW w:w="1367" w:type="dxa"/>
            <w:shd w:val="clear" w:color="auto" w:fill="auto"/>
          </w:tcPr>
          <w:p w:rsidR="008E57F4" w:rsidRDefault="008E57F4" w:rsidP="00905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Марафоны</w:t>
            </w:r>
          </w:p>
        </w:tc>
        <w:tc>
          <w:tcPr>
            <w:tcW w:w="3048" w:type="dxa"/>
            <w:shd w:val="clear" w:color="auto" w:fill="auto"/>
          </w:tcPr>
          <w:p w:rsidR="008E57F4" w:rsidRPr="00FE07D0" w:rsidRDefault="008E57F4" w:rsidP="00905F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«Мой ЭКО-день»</w:t>
            </w: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8" w:type="dxa"/>
            <w:shd w:val="clear" w:color="auto" w:fill="auto"/>
          </w:tcPr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Работа в жюри</w:t>
            </w:r>
          </w:p>
        </w:tc>
        <w:tc>
          <w:tcPr>
            <w:tcW w:w="3644" w:type="dxa"/>
            <w:shd w:val="clear" w:color="auto" w:fill="auto"/>
          </w:tcPr>
          <w:p w:rsidR="008E57F4" w:rsidRPr="00546FDA" w:rsidRDefault="00FD2E56" w:rsidP="00905FE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1" w:history="1">
              <w:r w:rsidR="008E57F4" w:rsidRPr="00546FD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eastAsia="en-US"/>
                </w:rPr>
                <w:t>http://detskiysad76.ucoz.ru/index/mezhregionalnoe_setevoe_partnerstvo/0-188</w:t>
              </w:r>
            </w:hyperlink>
          </w:p>
          <w:p w:rsidR="008E57F4" w:rsidRPr="006C13A8" w:rsidRDefault="008E57F4" w:rsidP="00905FE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57F4" w:rsidRPr="000D7B8D" w:rsidTr="00905FEE">
        <w:tc>
          <w:tcPr>
            <w:tcW w:w="1367" w:type="dxa"/>
            <w:shd w:val="clear" w:color="auto" w:fill="auto"/>
          </w:tcPr>
          <w:p w:rsidR="008E57F4" w:rsidRDefault="008E57F4" w:rsidP="00905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8E57F4" w:rsidRPr="00FE07D0" w:rsidRDefault="008E57F4" w:rsidP="00905F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8E57F4" w:rsidRPr="000D7B8D" w:rsidRDefault="008E57F4" w:rsidP="00905FE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8E57F4" w:rsidRDefault="008E57F4" w:rsidP="00905FEE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E57F4" w:rsidRDefault="008E57F4" w:rsidP="00905FE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8E57F4" w:rsidRPr="006C13A8" w:rsidRDefault="008E57F4" w:rsidP="00905FE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8E57F4" w:rsidRDefault="008E57F4" w:rsidP="008E57F4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8E57F4" w:rsidRDefault="008E57F4" w:rsidP="008E57F4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8E57F4" w:rsidRDefault="008E57F4" w:rsidP="008E57F4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вашей организации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идей и ценностей образования для устойчивого развития среди педагогической общественности, детей и их родителей </w:t>
      </w:r>
    </w:p>
    <w:p w:rsidR="008E57F4" w:rsidRPr="008B0FA3" w:rsidRDefault="008E57F4" w:rsidP="008E57F4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мастер-классы, открытый показ образовательной деятельности и др.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544"/>
        <w:gridCol w:w="1953"/>
        <w:gridCol w:w="1746"/>
        <w:gridCol w:w="1495"/>
        <w:gridCol w:w="3169"/>
      </w:tblGrid>
      <w:tr w:rsidR="008E57F4" w:rsidRPr="008B0FA3" w:rsidTr="00905FEE">
        <w:tc>
          <w:tcPr>
            <w:tcW w:w="1701" w:type="dxa"/>
            <w:shd w:val="clear" w:color="auto" w:fill="F4B083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мероприятия</w:t>
            </w:r>
          </w:p>
        </w:tc>
        <w:tc>
          <w:tcPr>
            <w:tcW w:w="1701" w:type="dxa"/>
            <w:shd w:val="clear" w:color="auto" w:fill="F4B083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</w:tc>
        <w:tc>
          <w:tcPr>
            <w:tcW w:w="1746" w:type="dxa"/>
            <w:shd w:val="clear" w:color="auto" w:fill="F4B083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педагогов, представивших опыт</w:t>
            </w:r>
          </w:p>
        </w:tc>
        <w:tc>
          <w:tcPr>
            <w:tcW w:w="1495" w:type="dxa"/>
            <w:shd w:val="clear" w:color="auto" w:fill="F4B083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фотоотчет, данные об участии</w:t>
            </w:r>
          </w:p>
        </w:tc>
      </w:tr>
      <w:tr w:rsidR="008E57F4" w:rsidRPr="008B0FA3" w:rsidTr="00905FEE">
        <w:tc>
          <w:tcPr>
            <w:tcW w:w="1701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Творческая лаборатория «Обучаем всех и каждого» для педагогов Братского района</w:t>
            </w:r>
          </w:p>
        </w:tc>
        <w:tc>
          <w:tcPr>
            <w:tcW w:w="1701" w:type="dxa"/>
            <w:shd w:val="clear" w:color="auto" w:fill="auto"/>
          </w:tcPr>
          <w:p w:rsidR="008E57F4" w:rsidRPr="003F5D98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6F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«Использование «Зелёных аксиом» на уроках литературного чтения  в работе с детьми с ОВЗ»</w:t>
            </w:r>
          </w:p>
        </w:tc>
        <w:tc>
          <w:tcPr>
            <w:tcW w:w="3544" w:type="dxa"/>
            <w:shd w:val="clear" w:color="auto" w:fill="auto"/>
          </w:tcPr>
          <w:p w:rsidR="008E57F4" w:rsidRPr="004D2067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D206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представлен практический опыт по осво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ению идей устойчивого развития на уроках литературного чтения с ребёнком с диагнозом «Умственная отсталость» и ребёнком с ЗПР</w:t>
            </w:r>
          </w:p>
        </w:tc>
        <w:tc>
          <w:tcPr>
            <w:tcW w:w="1953" w:type="dxa"/>
            <w:shd w:val="clear" w:color="auto" w:fill="auto"/>
          </w:tcPr>
          <w:p w:rsidR="008E57F4" w:rsidRPr="00D45CDF" w:rsidRDefault="00FD2E56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hyperlink r:id="rId12" w:tgtFrame="_blank" w:history="1">
              <w:r w:rsidR="008E57F4" w:rsidRPr="00D45CDF">
                <w:rPr>
                  <w:rFonts w:ascii="Times New Roman" w:hAnsi="Times New Roman"/>
                  <w:color w:val="0000FF"/>
                  <w:shd w:val="clear" w:color="auto" w:fill="FFFFFF"/>
                </w:rPr>
                <w:t>https://sferum.ru/?call_link=9BLuR4wK9Q1p09T52JNM9v1vhBxHp7r8Zm2p9Qj2io8</w:t>
              </w:r>
            </w:hyperlink>
          </w:p>
        </w:tc>
        <w:tc>
          <w:tcPr>
            <w:tcW w:w="1746" w:type="dxa"/>
            <w:shd w:val="clear" w:color="auto" w:fill="auto"/>
          </w:tcPr>
          <w:p w:rsidR="008E57F4" w:rsidRPr="00A26D91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8E57F4" w:rsidRPr="00A26D91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D20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9" w:type="dxa"/>
            <w:shd w:val="clear" w:color="auto" w:fill="auto"/>
          </w:tcPr>
          <w:p w:rsidR="008E57F4" w:rsidRPr="002F557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57F4" w:rsidRPr="008B0FA3" w:rsidTr="00905FEE">
        <w:tc>
          <w:tcPr>
            <w:tcW w:w="1701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Муниципальный семинар «Опыт, проблемы и перспективы естественно-математического образования»</w:t>
            </w:r>
          </w:p>
        </w:tc>
        <w:tc>
          <w:tcPr>
            <w:tcW w:w="1701" w:type="dxa"/>
            <w:shd w:val="clear" w:color="auto" w:fill="auto"/>
          </w:tcPr>
          <w:p w:rsidR="008E57F4" w:rsidRPr="00F73460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«Формирование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грамотности с помощью «Зелёных аксиом в начальной школе»</w:t>
            </w:r>
          </w:p>
        </w:tc>
        <w:tc>
          <w:tcPr>
            <w:tcW w:w="3544" w:type="dxa"/>
            <w:shd w:val="clear" w:color="auto" w:fill="auto"/>
          </w:tcPr>
          <w:p w:rsidR="008E57F4" w:rsidRPr="00F73460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206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представлен практический опыт по осво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ению идей устойчивого развития на интегрированных уроках и занятиях внеурочного курса «Смысловое чтение».</w:t>
            </w:r>
          </w:p>
        </w:tc>
        <w:tc>
          <w:tcPr>
            <w:tcW w:w="1953" w:type="dxa"/>
            <w:shd w:val="clear" w:color="auto" w:fill="auto"/>
          </w:tcPr>
          <w:p w:rsidR="008E57F4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Очный формат</w:t>
            </w:r>
          </w:p>
          <w:p w:rsidR="008E57F4" w:rsidRPr="00F73460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8E57F4" w:rsidRPr="00F73460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5" w:type="dxa"/>
            <w:shd w:val="clear" w:color="auto" w:fill="auto"/>
          </w:tcPr>
          <w:p w:rsidR="008E57F4" w:rsidRPr="00F73460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69" w:type="dxa"/>
            <w:shd w:val="clear" w:color="auto" w:fill="auto"/>
          </w:tcPr>
          <w:p w:rsidR="008E57F4" w:rsidRPr="00A26D91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E57F4" w:rsidRPr="008B0FA3" w:rsidTr="00905FEE">
        <w:tc>
          <w:tcPr>
            <w:tcW w:w="1701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E57F4" w:rsidRPr="001E0278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E57F4" w:rsidRPr="00C579A4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8E57F4" w:rsidRPr="00A26D91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8E57F4" w:rsidRPr="00C579A4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8E57F4" w:rsidRPr="00C579A4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8E57F4" w:rsidRPr="00A26D91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E57F4" w:rsidRPr="008B0FA3" w:rsidTr="00905FEE">
        <w:tc>
          <w:tcPr>
            <w:tcW w:w="1701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E57F4" w:rsidRPr="00A850F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8E57F4" w:rsidRPr="0002325D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57F4" w:rsidRPr="008B0FA3" w:rsidTr="00905FEE">
        <w:tc>
          <w:tcPr>
            <w:tcW w:w="1701" w:type="dxa"/>
            <w:shd w:val="clear" w:color="auto" w:fill="auto"/>
          </w:tcPr>
          <w:p w:rsidR="008E57F4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E57F4" w:rsidRPr="00A850F3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E57F4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8E57F4" w:rsidRPr="0002325D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8E57F4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8E57F4" w:rsidRDefault="008E57F4" w:rsidP="00905F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8E57F4" w:rsidRPr="0002325D" w:rsidRDefault="008E57F4" w:rsidP="00905FE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7F4" w:rsidRPr="008B0FA3" w:rsidRDefault="008E57F4" w:rsidP="008E57F4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8E57F4" w:rsidRPr="00A850F3" w:rsidRDefault="008E57F4" w:rsidP="008E57F4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57F4" w:rsidRPr="008B0FA3" w:rsidRDefault="008E57F4" w:rsidP="008E57F4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. Продукты (публикации по итогам конференции, 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1417"/>
        <w:gridCol w:w="2036"/>
        <w:gridCol w:w="2686"/>
        <w:gridCol w:w="843"/>
        <w:gridCol w:w="2548"/>
        <w:gridCol w:w="4314"/>
      </w:tblGrid>
      <w:tr w:rsidR="008E57F4" w:rsidRPr="008B0FA3" w:rsidTr="00905FEE">
        <w:tc>
          <w:tcPr>
            <w:tcW w:w="1695" w:type="dxa"/>
            <w:shd w:val="clear" w:color="auto" w:fill="9CC2E5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должность</w:t>
            </w:r>
          </w:p>
        </w:tc>
        <w:tc>
          <w:tcPr>
            <w:tcW w:w="1316" w:type="dxa"/>
            <w:shd w:val="clear" w:color="auto" w:fill="9CC2E5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разработки</w:t>
            </w:r>
          </w:p>
        </w:tc>
        <w:tc>
          <w:tcPr>
            <w:tcW w:w="2055" w:type="dxa"/>
            <w:shd w:val="clear" w:color="auto" w:fill="9CC2E5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686" w:type="dxa"/>
            <w:shd w:val="clear" w:color="auto" w:fill="9CC2E5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сборника/журнала/пособия</w:t>
            </w:r>
          </w:p>
        </w:tc>
        <w:tc>
          <w:tcPr>
            <w:tcW w:w="848" w:type="dxa"/>
            <w:shd w:val="clear" w:color="auto" w:fill="9CC2E5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551" w:type="dxa"/>
            <w:shd w:val="clear" w:color="auto" w:fill="9CC2E5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представлена публикация</w:t>
            </w:r>
          </w:p>
        </w:tc>
        <w:tc>
          <w:tcPr>
            <w:tcW w:w="4377" w:type="dxa"/>
            <w:shd w:val="clear" w:color="auto" w:fill="9CC2E5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8E57F4" w:rsidRPr="008B0FA3" w:rsidTr="00905FEE">
        <w:tc>
          <w:tcPr>
            <w:tcW w:w="1695" w:type="dxa"/>
            <w:shd w:val="clear" w:color="auto" w:fill="auto"/>
          </w:tcPr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Бурман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О.В.</w:t>
            </w:r>
          </w:p>
          <w:p w:rsidR="008E57F4" w:rsidRPr="00A0547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1316" w:type="dxa"/>
            <w:shd w:val="clear" w:color="auto" w:fill="auto"/>
          </w:tcPr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Авторский методический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материал </w:t>
            </w:r>
          </w:p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E57F4" w:rsidRPr="00A05475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Соавторство</w:t>
            </w:r>
          </w:p>
        </w:tc>
        <w:tc>
          <w:tcPr>
            <w:tcW w:w="2055" w:type="dxa"/>
            <w:shd w:val="clear" w:color="auto" w:fill="auto"/>
          </w:tcPr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«С.Т. Аксаков «Аленький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цветочек»</w:t>
            </w:r>
          </w:p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Бурятская сказка «Медведь»</w:t>
            </w:r>
          </w:p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Б.Б. Житков «Храбрый утёнок»</w:t>
            </w:r>
          </w:p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Бурятская сказка «Снег и заяц»</w:t>
            </w:r>
          </w:p>
          <w:p w:rsidR="008E57F4" w:rsidRPr="004F19FC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6" w:type="dxa"/>
          </w:tcPr>
          <w:p w:rsidR="008E57F4" w:rsidRPr="004F19FC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579A4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r w:rsidRPr="004F19FC">
              <w:rPr>
                <w:rFonts w:ascii="Times New Roman" w:hAnsi="Times New Roman"/>
                <w:sz w:val="20"/>
                <w:szCs w:val="20"/>
              </w:rPr>
              <w:t xml:space="preserve">Л64 Литературные образы устойчивого развития / </w:t>
            </w:r>
            <w:proofErr w:type="spellStart"/>
            <w:r w:rsidRPr="004F19FC">
              <w:rPr>
                <w:rFonts w:ascii="Times New Roman" w:hAnsi="Times New Roman"/>
                <w:sz w:val="20"/>
                <w:szCs w:val="20"/>
              </w:rPr>
              <w:lastRenderedPageBreak/>
              <w:t>учебнометодическое</w:t>
            </w:r>
            <w:proofErr w:type="spellEnd"/>
            <w:r w:rsidRPr="004F19FC">
              <w:rPr>
                <w:rFonts w:ascii="Times New Roman" w:hAnsi="Times New Roman"/>
                <w:sz w:val="20"/>
                <w:szCs w:val="20"/>
              </w:rPr>
              <w:t xml:space="preserve"> пособие для учителя / материалы Всероссийского конкурса (с международным участием) </w:t>
            </w:r>
            <w:proofErr w:type="gramStart"/>
            <w:r w:rsidRPr="004F19FC">
              <w:rPr>
                <w:rFonts w:ascii="Times New Roman" w:hAnsi="Times New Roman"/>
                <w:sz w:val="20"/>
                <w:szCs w:val="20"/>
              </w:rPr>
              <w:t>методических</w:t>
            </w:r>
            <w:proofErr w:type="gramEnd"/>
          </w:p>
          <w:p w:rsidR="008E57F4" w:rsidRPr="004F19FC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19FC">
              <w:rPr>
                <w:rFonts w:ascii="Times New Roman" w:hAnsi="Times New Roman"/>
                <w:sz w:val="20"/>
                <w:szCs w:val="20"/>
              </w:rPr>
              <w:t>материалов для системы общего образования «Литературные</w:t>
            </w:r>
          </w:p>
          <w:p w:rsidR="008E57F4" w:rsidRPr="004F19FC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19FC">
              <w:rPr>
                <w:rFonts w:ascii="Times New Roman" w:hAnsi="Times New Roman"/>
                <w:sz w:val="20"/>
                <w:szCs w:val="20"/>
              </w:rPr>
              <w:t xml:space="preserve">образы в экологическом образовании для устойчивого развития» / под редакцией </w:t>
            </w:r>
            <w:proofErr w:type="spellStart"/>
            <w:r w:rsidRPr="004F19FC">
              <w:rPr>
                <w:rFonts w:ascii="Times New Roman" w:hAnsi="Times New Roman"/>
                <w:sz w:val="20"/>
                <w:szCs w:val="20"/>
              </w:rPr>
              <w:t>Е.Н.Дзятковской</w:t>
            </w:r>
            <w:proofErr w:type="spellEnd"/>
            <w:r w:rsidRPr="004F19FC">
              <w:rPr>
                <w:rFonts w:ascii="Times New Roman" w:hAnsi="Times New Roman"/>
                <w:sz w:val="20"/>
                <w:szCs w:val="20"/>
              </w:rPr>
              <w:t>, В.В.Пустоваловой / серия «Зеленая аксиома</w:t>
            </w:r>
            <w:proofErr w:type="gramStart"/>
            <w:r w:rsidRPr="004F19FC">
              <w:rPr>
                <w:rFonts w:ascii="Times New Roman" w:hAnsi="Times New Roman"/>
                <w:sz w:val="20"/>
                <w:szCs w:val="20"/>
              </w:rPr>
              <w:t xml:space="preserve">» –— </w:t>
            </w:r>
            <w:proofErr w:type="gramEnd"/>
            <w:r w:rsidRPr="004F19FC">
              <w:rPr>
                <w:rFonts w:ascii="Times New Roman" w:hAnsi="Times New Roman"/>
                <w:sz w:val="20"/>
                <w:szCs w:val="20"/>
              </w:rPr>
              <w:t>М.: Издательство «Перо», 2023. —</w:t>
            </w:r>
          </w:p>
          <w:p w:rsidR="008E57F4" w:rsidRPr="00C579A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F19FC">
              <w:rPr>
                <w:rFonts w:ascii="Times New Roman" w:hAnsi="Times New Roman"/>
                <w:sz w:val="20"/>
                <w:szCs w:val="20"/>
              </w:rPr>
              <w:t>Мб. [Электронное издание]</w:t>
            </w:r>
          </w:p>
        </w:tc>
        <w:tc>
          <w:tcPr>
            <w:tcW w:w="848" w:type="dxa"/>
            <w:shd w:val="clear" w:color="auto" w:fill="auto"/>
          </w:tcPr>
          <w:p w:rsidR="008E57F4" w:rsidRPr="00A26D91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3D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551" w:type="dxa"/>
            <w:shd w:val="clear" w:color="auto" w:fill="auto"/>
          </w:tcPr>
          <w:p w:rsidR="008E57F4" w:rsidRDefault="00FD2E56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3" w:history="1">
              <w:r w:rsidR="008E57F4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http://partner-unitwin.net/archives/13191</w:t>
              </w:r>
            </w:hyperlink>
          </w:p>
          <w:p w:rsidR="008E57F4" w:rsidRPr="00A26D91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8E57F4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E57F4" w:rsidRPr="00A26D91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E57F4" w:rsidRPr="008B0FA3" w:rsidTr="00905FEE">
        <w:tc>
          <w:tcPr>
            <w:tcW w:w="1695" w:type="dxa"/>
            <w:shd w:val="clear" w:color="auto" w:fill="auto"/>
          </w:tcPr>
          <w:p w:rsidR="008E57F4" w:rsidRPr="00673F77" w:rsidRDefault="008E57F4" w:rsidP="00905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E57F4" w:rsidRPr="00673F77" w:rsidRDefault="008E57F4" w:rsidP="00905F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8E57F4" w:rsidRPr="00673F77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8E57F4" w:rsidRPr="00673F77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E57F4" w:rsidRPr="008B0FA3" w:rsidTr="00905FEE">
        <w:tc>
          <w:tcPr>
            <w:tcW w:w="1695" w:type="dxa"/>
            <w:shd w:val="clear" w:color="auto" w:fill="auto"/>
          </w:tcPr>
          <w:p w:rsidR="008E57F4" w:rsidRPr="00673F77" w:rsidRDefault="008E57F4" w:rsidP="00905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E57F4" w:rsidRPr="00673F77" w:rsidRDefault="008E57F4" w:rsidP="00905F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8E57F4" w:rsidRPr="00673F77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8E57F4" w:rsidRPr="00673F77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8E57F4" w:rsidRPr="008B0FA3" w:rsidRDefault="008E57F4" w:rsidP="00905F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8E57F4" w:rsidRPr="008B0FA3" w:rsidRDefault="008E57F4" w:rsidP="008E57F4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57F4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V. Вывод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8E57F4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D4D">
        <w:rPr>
          <w:rFonts w:ascii="Times New Roman" w:eastAsia="Calibri" w:hAnsi="Times New Roman"/>
          <w:sz w:val="24"/>
          <w:szCs w:val="24"/>
          <w:lang w:eastAsia="en-US"/>
        </w:rPr>
        <w:t>В 2023-2034 учебном году удалось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привлечь нескольких педагогов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нашей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 участию в конкурсе партнёрства </w:t>
      </w:r>
      <w:r w:rsidRPr="002A3D4D">
        <w:rPr>
          <w:rFonts w:ascii="Times New Roman" w:eastAsia="Calibri" w:hAnsi="Times New Roman"/>
          <w:sz w:val="24"/>
          <w:szCs w:val="24"/>
          <w:lang w:eastAsia="en-US"/>
        </w:rPr>
        <w:t>«Экологическое и гражданское воспитание»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К сожалению, не все понимают принципиально новое направление «Зелёных аксиом», а «ломать» годами закреплённые стереотипы сложно. Тем не менее, мы продолжим работу. Хочу выразить благодарность за возможность поучаствовать в конкурсах методических разработок. Было интересно. </w:t>
      </w:r>
    </w:p>
    <w:p w:rsidR="008E57F4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Особый познавательный интерес вызвали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вебинары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где каждый раз узнаёшь что-то новое для себя и переносишь эти знания на практику. К сожалению, мне не удалось завлечь своих коллег для участия, но полученные знания транслировались среди моих единомышленников. </w:t>
      </w:r>
    </w:p>
    <w:p w:rsidR="008E57F4" w:rsidRPr="002A3D4D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Ждём следующего учебного года!</w:t>
      </w:r>
    </w:p>
    <w:p w:rsidR="008E57F4" w:rsidRPr="008B0FA3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57F4" w:rsidRPr="008B0FA3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57F4" w:rsidRPr="00EE54C6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C6">
        <w:rPr>
          <w:rFonts w:ascii="Times New Roman" w:eastAsia="Calibri" w:hAnsi="Times New Roman"/>
          <w:sz w:val="24"/>
          <w:szCs w:val="24"/>
          <w:lang w:eastAsia="en-US"/>
        </w:rPr>
        <w:t xml:space="preserve">Куратор инновационной площадки </w:t>
      </w:r>
    </w:p>
    <w:p w:rsidR="008E57F4" w:rsidRPr="00EE54C6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C6">
        <w:rPr>
          <w:rFonts w:ascii="Times New Roman" w:eastAsia="Calibri" w:hAnsi="Times New Roman"/>
          <w:sz w:val="24"/>
          <w:szCs w:val="24"/>
          <w:lang w:eastAsia="en-US"/>
        </w:rPr>
        <w:t>МКОУ «</w:t>
      </w:r>
      <w:proofErr w:type="spellStart"/>
      <w:r w:rsidRPr="00EE54C6">
        <w:rPr>
          <w:rFonts w:ascii="Times New Roman" w:eastAsia="Calibri" w:hAnsi="Times New Roman"/>
          <w:sz w:val="24"/>
          <w:szCs w:val="24"/>
          <w:lang w:eastAsia="en-US"/>
        </w:rPr>
        <w:t>Вихоревская</w:t>
      </w:r>
      <w:proofErr w:type="spellEnd"/>
      <w:r w:rsidRPr="00EE54C6">
        <w:rPr>
          <w:rFonts w:ascii="Times New Roman" w:eastAsia="Calibri" w:hAnsi="Times New Roman"/>
          <w:sz w:val="24"/>
          <w:szCs w:val="24"/>
          <w:lang w:eastAsia="en-US"/>
        </w:rPr>
        <w:t xml:space="preserve"> СОШ №2»                                                                          </w:t>
      </w:r>
      <w:proofErr w:type="spellStart"/>
      <w:r w:rsidRPr="00EE54C6">
        <w:rPr>
          <w:rFonts w:ascii="Times New Roman" w:eastAsia="Calibri" w:hAnsi="Times New Roman"/>
          <w:sz w:val="24"/>
          <w:szCs w:val="24"/>
          <w:lang w:eastAsia="en-US"/>
        </w:rPr>
        <w:t>Бурман</w:t>
      </w:r>
      <w:proofErr w:type="spellEnd"/>
      <w:r w:rsidRPr="00EE54C6">
        <w:rPr>
          <w:rFonts w:ascii="Times New Roman" w:eastAsia="Calibri" w:hAnsi="Times New Roman"/>
          <w:sz w:val="24"/>
          <w:szCs w:val="24"/>
          <w:lang w:eastAsia="en-US"/>
        </w:rPr>
        <w:t xml:space="preserve"> О.В.</w:t>
      </w:r>
    </w:p>
    <w:p w:rsidR="008E57F4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57F4" w:rsidRPr="008B0FA3" w:rsidRDefault="008E57F4" w:rsidP="008E57F4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57F4" w:rsidRPr="008B0FA3" w:rsidRDefault="008E57F4" w:rsidP="008E57F4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57F4" w:rsidRPr="008B0FA3" w:rsidRDefault="008E57F4" w:rsidP="008E5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7F4" w:rsidRPr="008B0FA3" w:rsidRDefault="008E57F4" w:rsidP="008E5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E57F4" w:rsidRPr="008B0FA3" w:rsidRDefault="008E57F4" w:rsidP="008E57F4">
      <w:pPr>
        <w:spacing w:after="0"/>
        <w:rPr>
          <w:rFonts w:ascii="Times New Roman" w:hAnsi="Times New Roman"/>
          <w:sz w:val="24"/>
          <w:szCs w:val="24"/>
        </w:rPr>
      </w:pPr>
    </w:p>
    <w:p w:rsidR="008E57F4" w:rsidRDefault="008E57F4" w:rsidP="008E57F4"/>
    <w:p w:rsidR="00582F74" w:rsidRDefault="00582F74"/>
    <w:sectPr w:rsidR="00582F74" w:rsidSect="001B3635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57"/>
    <w:rsid w:val="00582F74"/>
    <w:rsid w:val="0069247E"/>
    <w:rsid w:val="00756D57"/>
    <w:rsid w:val="008C2B0C"/>
    <w:rsid w:val="008E57F4"/>
    <w:rsid w:val="00FD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7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7F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7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7F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wp-content/uploads/2023/12/CCF_000291.pdf" TargetMode="External"/><Relationship Id="rId13" Type="http://schemas.openxmlformats.org/officeDocument/2006/relationships/hyperlink" Target="http://partner-unitwin.net/archives/13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imc.tomsk.ru/" TargetMode="External"/><Relationship Id="rId12" Type="http://schemas.openxmlformats.org/officeDocument/2006/relationships/hyperlink" Target="https://sferum.ru/?call_link=9BLuR4wK9Q1p09T52JNM9v1vhBxHp7r8Zm2p9Qj2io8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2-vixorevka-r138.gosweb.gosuslugi.ru/glavnoe/innovatsionnaya-ploschadka/dokumenty-1_330.html" TargetMode="External"/><Relationship Id="rId11" Type="http://schemas.openxmlformats.org/officeDocument/2006/relationships/hyperlink" Target="http://detskiysad76.ucoz.ru/index/mezhregionalnoe_setevoe_partnerstvo/0-188" TargetMode="External"/><Relationship Id="rId5" Type="http://schemas.openxmlformats.org/officeDocument/2006/relationships/hyperlink" Target="https://sh2-vixorevka-r138.gosweb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7-angarsk-r138.gosweb.gosuslugi.ru/svedeniya-ob-obrazovatelnoy-organizatsii/ekologicheskaya-ploschadka/dokumenty_36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rtner-unitwin.net/wp-content/uploads/2024/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Burman</dc:creator>
  <cp:lastModifiedBy>3</cp:lastModifiedBy>
  <cp:revision>2</cp:revision>
  <dcterms:created xsi:type="dcterms:W3CDTF">2024-06-10T08:31:00Z</dcterms:created>
  <dcterms:modified xsi:type="dcterms:W3CDTF">2024-06-10T08:31:00Z</dcterms:modified>
</cp:coreProperties>
</file>