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92BD" w14:textId="77777777" w:rsidR="008520A6" w:rsidRPr="00267630" w:rsidRDefault="008520A6" w:rsidP="008520A6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Start w:id="1" w:name="_Hlk161935616"/>
      <w:bookmarkEnd w:id="0"/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14:paraId="183D383A" w14:textId="77777777" w:rsidR="008520A6" w:rsidRPr="00267630" w:rsidRDefault="008520A6" w:rsidP="008520A6">
      <w:pPr>
        <w:keepNext/>
        <w:spacing w:after="0" w:line="240" w:lineRule="auto"/>
        <w:ind w:left="6237" w:right="-1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Комитета по образованию Администрации городского округа Щёлково</w:t>
      </w:r>
    </w:p>
    <w:p w14:paraId="7FA2BB32" w14:textId="77777777" w:rsidR="008520A6" w:rsidRPr="00267630" w:rsidRDefault="008520A6" w:rsidP="008520A6">
      <w:pPr>
        <w:tabs>
          <w:tab w:val="left" w:pos="993"/>
        </w:tabs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</w:t>
      </w:r>
    </w:p>
    <w:p w14:paraId="20F45ADC" w14:textId="77777777" w:rsidR="008520A6" w:rsidRPr="00267630" w:rsidRDefault="008520A6" w:rsidP="008520A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4E80C3" w14:textId="77777777" w:rsidR="008520A6" w:rsidRDefault="008520A6" w:rsidP="0085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EA6B0" w14:textId="77777777" w:rsidR="008520A6" w:rsidRPr="00A92FBB" w:rsidRDefault="008520A6" w:rsidP="0085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A9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A92FBB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bookmarkStart w:id="2" w:name="_Hlk127344451"/>
      <w:r w:rsidRPr="00A92FBB">
        <w:rPr>
          <w:rFonts w:ascii="Times New Roman" w:hAnsi="Times New Roman" w:cs="Times New Roman"/>
          <w:sz w:val="28"/>
          <w:szCs w:val="28"/>
        </w:rPr>
        <w:t>«ДОСТИЖЕНИЕ ЦЕЛЕЙ УСТОЙЧИВОГО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BB">
        <w:rPr>
          <w:rFonts w:ascii="Times New Roman" w:hAnsi="Times New Roman" w:cs="Times New Roman"/>
          <w:sz w:val="28"/>
          <w:szCs w:val="28"/>
        </w:rPr>
        <w:t>УСЛОВИЕ ПОВЫШЕНИЯ КАЧЕСТВА ОБРАЗОВАНИЯ»</w:t>
      </w:r>
    </w:p>
    <w:bookmarkEnd w:id="2"/>
    <w:p w14:paraId="4E3D6C5A" w14:textId="77777777" w:rsidR="008520A6" w:rsidRPr="00A92FBB" w:rsidRDefault="008520A6" w:rsidP="0085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29E4D" w14:textId="77777777" w:rsidR="008520A6" w:rsidRPr="0019131E" w:rsidRDefault="008520A6" w:rsidP="008520A6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92FAF23" w14:textId="77777777" w:rsidR="008520A6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порядок организации и условия проведения ежегодной научно</w:t>
      </w:r>
      <w:r w:rsidRPr="00414CB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</w:t>
      </w:r>
      <w:r w:rsidRPr="00EF0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«Достижение целей устойчивого развития как </w:t>
      </w:r>
      <w:r w:rsidRPr="00742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условие повышения качества образования»</w:t>
      </w:r>
      <w:r w:rsidRPr="00EF0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414CB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Конференция).</w:t>
      </w:r>
    </w:p>
    <w:p w14:paraId="755EB045" w14:textId="77777777" w:rsidR="008520A6" w:rsidRPr="00C802E3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19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bookmarkStart w:id="3" w:name="_Hlk161932710"/>
      <w:r w:rsidRPr="001913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3"/>
      <w:r w:rsidRPr="0019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Российское сетевое педагогическое партнерство «Учимся жить устойчиво в глобальном мире: Экология. Здоровье. Безопасность», </w:t>
      </w:r>
      <w:r w:rsidRPr="004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информационно-методический центр города Томска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профессионального образования «Учебно-методический образовательный центр» городского округа Щёлково при содействии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образованию Администрации городского округа Щёлково.</w:t>
      </w:r>
    </w:p>
    <w:p w14:paraId="4C9D501C" w14:textId="77777777" w:rsidR="008520A6" w:rsidRPr="004E4988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Конференции – педагоги Российского </w:t>
      </w:r>
      <w:r w:rsidRPr="00414CBC">
        <w:rPr>
          <w:rFonts w:ascii="Times New Roman" w:eastAsia="Calibri" w:hAnsi="Times New Roman" w:cs="Times New Roman"/>
          <w:sz w:val="28"/>
          <w:szCs w:val="28"/>
        </w:rPr>
        <w:t xml:space="preserve">сетевого партнерства «Учимся жить устойчиво: Экология. </w:t>
      </w:r>
      <w:r w:rsidRPr="004E4988">
        <w:rPr>
          <w:rFonts w:ascii="Times New Roman" w:eastAsia="Calibri" w:hAnsi="Times New Roman" w:cs="Times New Roman"/>
          <w:sz w:val="28"/>
          <w:szCs w:val="28"/>
        </w:rPr>
        <w:t>Здоровье. Безопасность».</w:t>
      </w:r>
    </w:p>
    <w:p w14:paraId="4A17248D" w14:textId="77777777" w:rsidR="008520A6" w:rsidRPr="004E4988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88">
        <w:rPr>
          <w:rFonts w:ascii="Times New Roman" w:eastAsia="Calibri" w:hAnsi="Times New Roman" w:cs="Times New Roman"/>
          <w:sz w:val="28"/>
          <w:szCs w:val="28"/>
        </w:rPr>
        <w:t xml:space="preserve">Участники представляют на Конференции методические разработки (консультации, мастер-классы, сценарии интерактивных мероприятий и пр.) </w:t>
      </w:r>
      <w:r w:rsidRPr="004E4988">
        <w:rPr>
          <w:rFonts w:ascii="Times New Roman" w:eastAsia="Calibri" w:hAnsi="Times New Roman" w:cs="Times New Roman"/>
          <w:bCs/>
          <w:sz w:val="28"/>
          <w:szCs w:val="28"/>
        </w:rPr>
        <w:t xml:space="preserve">по теме «Экологическое образование и воспитание в реализации ФОП через достижение целей устойчивого развития» </w:t>
      </w:r>
      <w:r w:rsidRPr="004E4988">
        <w:rPr>
          <w:rFonts w:ascii="Times New Roman" w:eastAsia="Calibri" w:hAnsi="Times New Roman" w:cs="Times New Roman"/>
          <w:sz w:val="28"/>
          <w:szCs w:val="28"/>
        </w:rPr>
        <w:t>для понимания идей устойчивого развития с описанием эффективных педагогических практик по их применению.</w:t>
      </w:r>
    </w:p>
    <w:p w14:paraId="74E22204" w14:textId="77777777" w:rsidR="008520A6" w:rsidRPr="00C802E3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88">
        <w:rPr>
          <w:rFonts w:ascii="Times New Roman" w:eastAsia="Calibri" w:hAnsi="Times New Roman" w:cs="Times New Roman"/>
          <w:sz w:val="28"/>
          <w:szCs w:val="28"/>
        </w:rPr>
        <w:t>Участие в Конференции может быть индивидуальное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332AE">
        <w:rPr>
          <w:rFonts w:ascii="Times New Roman" w:eastAsia="Calibri" w:hAnsi="Times New Roman" w:cs="Times New Roman"/>
          <w:sz w:val="28"/>
          <w:szCs w:val="28"/>
        </w:rPr>
        <w:t xml:space="preserve"> в соавторстве </w:t>
      </w:r>
      <w:r>
        <w:rPr>
          <w:rFonts w:ascii="Times New Roman" w:eastAsia="Calibri" w:hAnsi="Times New Roman" w:cs="Times New Roman"/>
          <w:sz w:val="28"/>
          <w:szCs w:val="28"/>
        </w:rPr>
        <w:t>(не более двух педагогов).</w:t>
      </w:r>
    </w:p>
    <w:p w14:paraId="223FE9C4" w14:textId="77777777" w:rsidR="008520A6" w:rsidRPr="001454C1" w:rsidRDefault="008520A6" w:rsidP="008520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7D6DA" w14:textId="77777777" w:rsidR="008520A6" w:rsidRDefault="008520A6" w:rsidP="008520A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Конференции</w:t>
      </w:r>
    </w:p>
    <w:p w14:paraId="26FA2A16" w14:textId="77777777" w:rsidR="008520A6" w:rsidRPr="004747ED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D4D01" w14:textId="77777777" w:rsidR="008520A6" w:rsidRPr="004747ED" w:rsidRDefault="008520A6" w:rsidP="008520A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взаимодействия сетевых горизонтальных связей, выявления и распространения эффективных педагогических практик с применением авторских дидактических игр и методических материалов для понимания целей устойчивого развития;</w:t>
      </w:r>
    </w:p>
    <w:p w14:paraId="72F01659" w14:textId="77777777" w:rsidR="008520A6" w:rsidRDefault="008520A6" w:rsidP="008520A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поиска педагогически адаптированных форм предъявления таких идей устойчивого развития, как необходимость сохранения природного и культурного разнообразия – как базовое условие выживания человечества и его устойчивого развития; общая среда, общая судьба и общая ответственность; мера изменения окружающей среды и учета </w:t>
      </w:r>
      <w:r w:rsidRPr="00AC1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дефицитных ресурсов; принципиальная возможность гармонии природы и общества на основе знания экологического императива и готовности учиться мудрости у природы.</w:t>
      </w:r>
    </w:p>
    <w:p w14:paraId="7F963F40" w14:textId="77777777" w:rsidR="008520A6" w:rsidRPr="004747ED" w:rsidRDefault="008520A6" w:rsidP="008520A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05823F" w14:textId="77777777" w:rsidR="008520A6" w:rsidRPr="004747ED" w:rsidRDefault="008520A6" w:rsidP="008520A6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14:paraId="6862786F" w14:textId="77777777" w:rsidR="008520A6" w:rsidRDefault="008520A6" w:rsidP="008520A6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объединение усилий педагогов дошкольных образовательных и общеобразовательных организаций в развитии образования для устойчивого развития;</w:t>
      </w:r>
    </w:p>
    <w:p w14:paraId="24B33A74" w14:textId="77777777" w:rsidR="008520A6" w:rsidRDefault="008520A6" w:rsidP="008520A6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обмен знаниями и практиками; </w:t>
      </w:r>
    </w:p>
    <w:p w14:paraId="0AD63ED9" w14:textId="77777777" w:rsidR="008520A6" w:rsidRDefault="008520A6" w:rsidP="008520A6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обновление банка данных педагогических идей и опыта образования для устойчивого развития;</w:t>
      </w:r>
    </w:p>
    <w:p w14:paraId="5835C1FA" w14:textId="77777777" w:rsidR="008520A6" w:rsidRDefault="008520A6" w:rsidP="008520A6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педагогов к проблемам образования для устойчивого развития;</w:t>
      </w:r>
    </w:p>
    <w:p w14:paraId="215F8809" w14:textId="77777777" w:rsidR="008520A6" w:rsidRDefault="008520A6" w:rsidP="008520A6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взаимодействия «Детский сад- Школа»; </w:t>
      </w:r>
    </w:p>
    <w:p w14:paraId="68F2908B" w14:textId="77777777" w:rsidR="008520A6" w:rsidRPr="0052611C" w:rsidRDefault="008520A6" w:rsidP="008520A6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261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стимулирование творческой   активности   педагогов   в   ходе   создания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методических материалов.</w:t>
      </w:r>
      <w:r w:rsidRPr="005261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A00514" w14:textId="77777777" w:rsidR="008520A6" w:rsidRPr="00072B95" w:rsidRDefault="008520A6" w:rsidP="008520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1EFAF46" w14:textId="77777777" w:rsidR="008520A6" w:rsidRDefault="008520A6" w:rsidP="008520A6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4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проведения Конференции</w:t>
      </w:r>
    </w:p>
    <w:p w14:paraId="4323F68F" w14:textId="77777777" w:rsidR="008520A6" w:rsidRPr="004747ED" w:rsidRDefault="008520A6" w:rsidP="008520A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D2D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организации</w:t>
      </w:r>
      <w:r w:rsidRPr="004C61BA">
        <w:rPr>
          <w:rFonts w:ascii="Times New Roman" w:eastAsia="Calibri" w:hAnsi="Times New Roman" w:cs="Times New Roman"/>
          <w:sz w:val="28"/>
          <w:szCs w:val="28"/>
        </w:rPr>
        <w:t xml:space="preserve"> и проведения Конференции создается организационный комитет в составе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ИМЦ г. Томска, </w:t>
      </w:r>
      <w:r w:rsidRPr="004C61BA">
        <w:rPr>
          <w:rFonts w:ascii="Times New Roman" w:eastAsia="Calibri" w:hAnsi="Times New Roman" w:cs="Times New Roman"/>
          <w:sz w:val="28"/>
          <w:szCs w:val="28"/>
        </w:rPr>
        <w:t>МБУ ДПО УМОЦ ГОЩ,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актива сетевого партнерства городского округа Щёлково</w:t>
      </w:r>
      <w:r w:rsidRPr="004C61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формирует программу Конференции, решает вопросы поощрения педагогов. 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Оргкомитета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представленные на 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рамотами Комитета по образованию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городского округа Щёлково, Благодарственными письмами </w:t>
      </w:r>
      <w:r w:rsidRPr="00B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ДПО УМОЦ ГОЩ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69587" w14:textId="77777777" w:rsidR="008520A6" w:rsidRPr="004747ED" w:rsidRDefault="008520A6" w:rsidP="008520A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Конференция проводится в двух форматах:</w:t>
      </w:r>
    </w:p>
    <w:p w14:paraId="5893441E" w14:textId="77777777" w:rsidR="008520A6" w:rsidRPr="0061322E" w:rsidRDefault="008520A6" w:rsidP="008520A6">
      <w:pPr>
        <w:pStyle w:val="a4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5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Очная секция для педагогов профессионального сетевого сообщества «Устойчивое развитие» городского округа Щёлково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</w:t>
      </w:r>
      <w:r w:rsidRPr="006132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области – очная защита методической разработки с рекомендациями по ее практическому применению;</w:t>
      </w:r>
    </w:p>
    <w:p w14:paraId="24A91834" w14:textId="77777777" w:rsidR="008520A6" w:rsidRPr="0061322E" w:rsidRDefault="008520A6" w:rsidP="008520A6">
      <w:pPr>
        <w:pStyle w:val="a4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32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Заочная секция для участников регионов РФ сетевого партнерства «Учимся жить устойчиво: Экология. Здоровье. Безопасность» - заочная презентация методической разработки и методических рекомендаций по ее практическому применению</w:t>
      </w:r>
      <w:r w:rsidRPr="0061322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124C8D" w14:textId="77777777" w:rsidR="008520A6" w:rsidRPr="0061322E" w:rsidRDefault="008520A6" w:rsidP="008520A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322E">
        <w:rPr>
          <w:rFonts w:ascii="Times New Roman" w:eastAsia="Calibri" w:hAnsi="Times New Roman" w:cs="Times New Roman"/>
          <w:sz w:val="28"/>
          <w:szCs w:val="28"/>
        </w:rPr>
        <w:t>Заявки и материалы для участия в Конференции принимаются до   15 апреля 2024 года</w:t>
      </w:r>
      <w:bookmarkStart w:id="4" w:name="_Hlk67471130"/>
      <w:r w:rsidRPr="00613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Pr="0061322E">
        <w:rPr>
          <w:rFonts w:ascii="Times New Roman" w:eastAsia="Calibri" w:hAnsi="Times New Roman" w:cs="Times New Roman"/>
          <w:sz w:val="28"/>
          <w:szCs w:val="28"/>
        </w:rPr>
        <w:t>путем заполнения</w:t>
      </w:r>
      <w:r w:rsidRPr="0061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по ссылке </w:t>
      </w:r>
      <w:hyperlink r:id="rId5" w:history="1">
        <w:r w:rsidRPr="0061322E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https://forms.yandex.ru/u/65f7f83984227c06b5492208/</w:t>
        </w:r>
      </w:hyperlink>
    </w:p>
    <w:p w14:paraId="070F5F8B" w14:textId="77777777" w:rsidR="008520A6" w:rsidRPr="0061322E" w:rsidRDefault="008520A6" w:rsidP="008520A6">
      <w:pPr>
        <w:pStyle w:val="a4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322E">
        <w:rPr>
          <w:rFonts w:ascii="Times New Roman" w:eastAsia="Calibri" w:hAnsi="Times New Roman" w:cs="Times New Roman"/>
          <w:sz w:val="28"/>
          <w:szCs w:val="28"/>
        </w:rPr>
        <w:t>Для участников очной секции:</w:t>
      </w:r>
      <w:bookmarkStart w:id="5" w:name="_Hlk127955392"/>
      <w:r w:rsidRPr="0061322E">
        <w:rPr>
          <w:rFonts w:ascii="Times New Roman" w:eastAsia="Calibri" w:hAnsi="Times New Roman" w:cs="Times New Roman"/>
          <w:sz w:val="28"/>
          <w:szCs w:val="28"/>
        </w:rPr>
        <w:t xml:space="preserve"> описание разработки </w:t>
      </w:r>
      <w:bookmarkStart w:id="6" w:name="_Hlk161652467"/>
      <w:r w:rsidRPr="006132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7" w:name="_Hlk127956856"/>
      <w:r w:rsidRPr="0061322E">
        <w:rPr>
          <w:rFonts w:ascii="Times New Roman" w:eastAsia="Calibri" w:hAnsi="Times New Roman" w:cs="Times New Roman"/>
          <w:sz w:val="28"/>
          <w:szCs w:val="28"/>
        </w:rPr>
        <w:t xml:space="preserve">формате </w:t>
      </w:r>
      <w:r w:rsidRPr="0061322E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bookmarkEnd w:id="7"/>
      <w:r w:rsidRPr="0061322E">
        <w:rPr>
          <w:rFonts w:ascii="Times New Roman" w:eastAsia="Calibri" w:hAnsi="Times New Roman" w:cs="Times New Roman"/>
          <w:sz w:val="28"/>
          <w:szCs w:val="28"/>
        </w:rPr>
        <w:t>, которое содержит подробную информацию о методическо</w:t>
      </w:r>
      <w:bookmarkEnd w:id="6"/>
      <w:r w:rsidRPr="0061322E">
        <w:rPr>
          <w:rFonts w:ascii="Times New Roman" w:eastAsia="Calibri" w:hAnsi="Times New Roman" w:cs="Times New Roman"/>
          <w:sz w:val="28"/>
          <w:szCs w:val="28"/>
        </w:rPr>
        <w:t>й разработке (название, цель и задачи, описание с рекомендациями по использованию)</w:t>
      </w:r>
      <w:bookmarkEnd w:id="5"/>
      <w:r w:rsidRPr="0061322E">
        <w:rPr>
          <w:rFonts w:ascii="Times New Roman" w:eastAsia="Calibri" w:hAnsi="Times New Roman" w:cs="Times New Roman"/>
          <w:sz w:val="28"/>
          <w:szCs w:val="28"/>
        </w:rPr>
        <w:t>, и презентация Power Point для сопровождения на очной защите.</w:t>
      </w:r>
    </w:p>
    <w:p w14:paraId="73D11250" w14:textId="77777777" w:rsidR="008520A6" w:rsidRPr="004747ED" w:rsidRDefault="008520A6" w:rsidP="008520A6">
      <w:pPr>
        <w:pStyle w:val="a4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322E">
        <w:rPr>
          <w:rFonts w:ascii="Times New Roman" w:eastAsia="Calibri" w:hAnsi="Times New Roman" w:cs="Times New Roman"/>
          <w:sz w:val="28"/>
          <w:szCs w:val="28"/>
        </w:rPr>
        <w:t xml:space="preserve">Для участников заочной секции: описание разработки в формате pptx (презентация PowerPoint), которое содержит подробную информацию о </w:t>
      </w:r>
      <w:r w:rsidRPr="0061322E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методическом продукте (название, цель и задачи, описание) и методические</w:t>
      </w:r>
      <w:r w:rsidRPr="004747ED">
        <w:rPr>
          <w:rFonts w:ascii="Times New Roman" w:eastAsia="Calibri" w:hAnsi="Times New Roman" w:cs="Times New Roman"/>
          <w:sz w:val="28"/>
          <w:szCs w:val="28"/>
        </w:rPr>
        <w:t xml:space="preserve"> рекомендации в формате Word, которые содержат подробную информацию о методическом продукте с рекомендациями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4747ED">
        <w:rPr>
          <w:rFonts w:ascii="Times New Roman" w:eastAsia="Calibri" w:hAnsi="Times New Roman" w:cs="Times New Roman"/>
          <w:sz w:val="28"/>
          <w:szCs w:val="28"/>
        </w:rPr>
        <w:t>практическому использованию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B87775" w14:textId="77777777" w:rsidR="008520A6" w:rsidRPr="00CF5B90" w:rsidRDefault="008520A6" w:rsidP="008520A6">
      <w:pPr>
        <w:pStyle w:val="a6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B88A9" w14:textId="77777777" w:rsidR="008520A6" w:rsidRDefault="008520A6" w:rsidP="008520A6">
      <w:pPr>
        <w:pStyle w:val="a4"/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C87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материала</w:t>
      </w:r>
    </w:p>
    <w:p w14:paraId="6446AE55" w14:textId="77777777" w:rsidR="008520A6" w:rsidRPr="0061322E" w:rsidRDefault="008520A6" w:rsidP="008520A6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Для очной и заочной секций материалы представляются в формате Word и </w:t>
      </w:r>
      <w:bookmarkStart w:id="8" w:name="_Hlk161754962"/>
      <w:r w:rsidRPr="0061322E">
        <w:rPr>
          <w:rFonts w:ascii="Times New Roman" w:eastAsia="Calibri" w:hAnsi="Times New Roman" w:cs="Times New Roman"/>
          <w:bCs/>
          <w:sz w:val="28"/>
          <w:szCs w:val="28"/>
        </w:rPr>
        <w:t>PowerPoint.</w:t>
      </w:r>
      <w:bookmarkEnd w:id="8"/>
    </w:p>
    <w:p w14:paraId="069AE526" w14:textId="77777777" w:rsidR="008520A6" w:rsidRPr="0061322E" w:rsidRDefault="008520A6" w:rsidP="008520A6">
      <w:pPr>
        <w:pStyle w:val="a4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322E">
        <w:rPr>
          <w:rFonts w:ascii="Times New Roman" w:eastAsia="Calibri" w:hAnsi="Times New Roman" w:cs="Times New Roman"/>
          <w:bCs/>
          <w:sz w:val="28"/>
          <w:szCs w:val="28"/>
        </w:rPr>
        <w:t>Для текстового документа: допускаются фото, картинки; ориентация – текстового файла – книжная.</w:t>
      </w:r>
    </w:p>
    <w:p w14:paraId="7F55965A" w14:textId="77777777" w:rsidR="008520A6" w:rsidRPr="0061322E" w:rsidRDefault="008520A6" w:rsidP="008520A6">
      <w:pPr>
        <w:pStyle w:val="a4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Оформление. В верхней части страницы: Научно-практическая конференция «Достижение целей устойчивого развития как условие повышения качества образования» Щёлково, апрель 2024 г. прописными буквами (шрифт </w:t>
      </w:r>
      <w:bookmarkStart w:id="9" w:name="_Hlk127957266"/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– 12</w:t>
      </w:r>
      <w:bookmarkEnd w:id="9"/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), НАЗВАНИЕ МЕТОДИЧЕСКОЙ РАЗРАБОТКИ– прописными буквами, выравнивание по центру страницы (шрифт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– 12). Далее – текст, выравнивание по правому краю: Ф.И.О. автора (полностью), должность, наименование образовательной организации (шрифт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– 12). Если авторов статьи несколько (не более двух), то информация повторяется для второго автора. </w:t>
      </w:r>
    </w:p>
    <w:p w14:paraId="1175F9B4" w14:textId="77777777" w:rsidR="008520A6" w:rsidRPr="0061322E" w:rsidRDefault="008520A6" w:rsidP="008520A6">
      <w:pPr>
        <w:pStyle w:val="a4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Параметры текстового редактора: поля- верхнее, нижнее -2.0 см, левое -3.0 см, правое-1.5 см, шрифт </w:t>
      </w:r>
      <w:bookmarkStart w:id="10" w:name="_Hlk161755014"/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32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10"/>
      <w:r w:rsidRPr="0061322E">
        <w:rPr>
          <w:rFonts w:ascii="Times New Roman" w:eastAsia="Calibri" w:hAnsi="Times New Roman" w:cs="Times New Roman"/>
          <w:bCs/>
          <w:sz w:val="28"/>
          <w:szCs w:val="28"/>
        </w:rPr>
        <w:t>– 12, межстрочный интервал 1,5, выравнивание по ширине.</w:t>
      </w:r>
    </w:p>
    <w:p w14:paraId="75F91D5E" w14:textId="77777777" w:rsidR="008520A6" w:rsidRDefault="008520A6" w:rsidP="008520A6">
      <w:pPr>
        <w:pStyle w:val="a4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322E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bookmarkStart w:id="11" w:name="_Hlk127779102"/>
      <w:r w:rsidRPr="0061322E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>формате pptx (презентация</w:t>
      </w:r>
      <w:r w:rsidRPr="00260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>PowerPoint),</w:t>
      </w:r>
      <w:r w:rsidRPr="00AA55BC">
        <w:t xml:space="preserve"> 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>допускаются фото, картинки; ориентация слайдов – альбомная.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0E89B14" w14:textId="77777777" w:rsidR="008520A6" w:rsidRDefault="008520A6" w:rsidP="008520A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3C87">
        <w:rPr>
          <w:rFonts w:ascii="Times New Roman" w:eastAsia="Calibri" w:hAnsi="Times New Roman" w:cs="Times New Roman"/>
          <w:bCs/>
          <w:sz w:val="28"/>
          <w:szCs w:val="28"/>
        </w:rPr>
        <w:t>Оформление первого слайда презентации. В верхней части слайда: Научно-практическая конференция «Достижение целей устойчивого развития как условие повышения качества образования»</w:t>
      </w:r>
      <w:r w:rsidRPr="00AA55BC">
        <w:t xml:space="preserve"> (</w:t>
      </w:r>
      <w:bookmarkStart w:id="12" w:name="_Hlk127345059"/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шрифт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9579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9579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 – 24</w:t>
      </w:r>
      <w:bookmarkEnd w:id="12"/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), НАЗВАНИЕ МЕТОДИЧЕСКОЙ РАЗРАБОТКИ – прописными буквами, выравнивание по центру слайда (шрифт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9579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9579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 – 36). Далее – шрифт курсив, выравнивание по правому краю: Ф.И.О. автора, должность, наименование образовательной организации </w:t>
      </w:r>
      <w:r w:rsidRPr="00AA55BC">
        <w:t>(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шрифт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9579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9579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 – 16). Если авторов статьи несколько (не более двух), то информация повторяется для второго автора, в нижней части слайда – 2024 г. Основная часть презентации (2-3 слайда) содержит информацию о методическом продукте: цель, описание с методическими рекомендациями по их использованию </w:t>
      </w:r>
      <w:bookmarkEnd w:id="11"/>
      <w:r w:rsidRPr="00313C87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размещенный в облачном хранилище. </w:t>
      </w:r>
    </w:p>
    <w:p w14:paraId="269238E4" w14:textId="77777777" w:rsidR="008520A6" w:rsidRPr="00313C87" w:rsidRDefault="008520A6" w:rsidP="008520A6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Конференции оставляет за собой право отклонять материалы, не соответствующие требованиям к их содержанию и оформлению. </w:t>
      </w:r>
    </w:p>
    <w:p w14:paraId="529D4896" w14:textId="77777777" w:rsidR="008520A6" w:rsidRPr="00267630" w:rsidRDefault="008520A6" w:rsidP="008520A6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F68073" w14:textId="77777777" w:rsidR="008520A6" w:rsidRPr="00267630" w:rsidRDefault="008520A6" w:rsidP="008520A6">
      <w:pPr>
        <w:keepNext/>
        <w:spacing w:after="0" w:line="240" w:lineRule="auto"/>
        <w:ind w:left="6237" w:right="-1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Комитета по образованию Администрации городского округа Щёлково</w:t>
      </w:r>
    </w:p>
    <w:p w14:paraId="69AAB370" w14:textId="77777777" w:rsidR="008520A6" w:rsidRPr="00267630" w:rsidRDefault="008520A6" w:rsidP="008520A6">
      <w:pPr>
        <w:tabs>
          <w:tab w:val="left" w:pos="993"/>
        </w:tabs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</w:t>
      </w:r>
    </w:p>
    <w:p w14:paraId="54B2ACAC" w14:textId="77777777" w:rsidR="008520A6" w:rsidRPr="00267630" w:rsidRDefault="008520A6" w:rsidP="008520A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5972C48" w14:textId="77777777" w:rsidR="008520A6" w:rsidRDefault="008520A6" w:rsidP="008520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738AB246" w14:textId="77777777" w:rsidR="008520A6" w:rsidRDefault="008520A6" w:rsidP="008520A6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62BC1" w14:textId="77777777" w:rsidR="008520A6" w:rsidRDefault="008520A6" w:rsidP="008520A6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организационного комитета</w:t>
      </w:r>
    </w:p>
    <w:p w14:paraId="5B295C8F" w14:textId="77777777" w:rsidR="008520A6" w:rsidRPr="00D86887" w:rsidRDefault="008520A6" w:rsidP="008520A6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научно-практической конференции</w:t>
      </w:r>
      <w:r w:rsidRPr="00D8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D0C4CC" w14:textId="77777777" w:rsidR="008520A6" w:rsidRDefault="008520A6" w:rsidP="0085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B72">
        <w:rPr>
          <w:rFonts w:ascii="Times New Roman" w:hAnsi="Times New Roman" w:cs="Times New Roman"/>
          <w:sz w:val="28"/>
          <w:szCs w:val="28"/>
        </w:rPr>
        <w:t>«Достижение целей устойчивого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35B72">
        <w:rPr>
          <w:rFonts w:ascii="Times New Roman" w:hAnsi="Times New Roman" w:cs="Times New Roman"/>
          <w:sz w:val="28"/>
          <w:szCs w:val="28"/>
        </w:rPr>
        <w:t>словие</w:t>
      </w:r>
    </w:p>
    <w:p w14:paraId="501AA0B2" w14:textId="77777777" w:rsidR="008520A6" w:rsidRDefault="008520A6" w:rsidP="0085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B72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образования»</w:t>
      </w:r>
    </w:p>
    <w:p w14:paraId="2893BDA8" w14:textId="77777777" w:rsidR="008520A6" w:rsidRDefault="008520A6" w:rsidP="0085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</w:p>
    <w:p w14:paraId="46DFAC93" w14:textId="77777777" w:rsidR="008520A6" w:rsidRPr="00135B72" w:rsidRDefault="008520A6" w:rsidP="0085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02"/>
        <w:gridCol w:w="4881"/>
      </w:tblGrid>
      <w:tr w:rsidR="008520A6" w:rsidRPr="00D86887" w14:paraId="2C709886" w14:textId="77777777" w:rsidTr="007F0E08">
        <w:trPr>
          <w:trHeight w:val="548"/>
          <w:jc w:val="center"/>
        </w:trPr>
        <w:tc>
          <w:tcPr>
            <w:tcW w:w="817" w:type="dxa"/>
            <w:vAlign w:val="center"/>
          </w:tcPr>
          <w:p w14:paraId="0DEC5561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D86887">
              <w:rPr>
                <w:sz w:val="28"/>
                <w:szCs w:val="28"/>
              </w:rPr>
              <w:t>п/п</w:t>
            </w:r>
          </w:p>
        </w:tc>
        <w:tc>
          <w:tcPr>
            <w:tcW w:w="3302" w:type="dxa"/>
            <w:vAlign w:val="center"/>
          </w:tcPr>
          <w:p w14:paraId="3E9412C6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Член оргкомитета</w:t>
            </w:r>
          </w:p>
        </w:tc>
        <w:tc>
          <w:tcPr>
            <w:tcW w:w="4881" w:type="dxa"/>
            <w:vAlign w:val="center"/>
          </w:tcPr>
          <w:p w14:paraId="51A11A08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Организация</w:t>
            </w:r>
          </w:p>
        </w:tc>
      </w:tr>
      <w:tr w:rsidR="008520A6" w:rsidRPr="00D86887" w14:paraId="32AEE870" w14:textId="77777777" w:rsidTr="007F0E08">
        <w:trPr>
          <w:trHeight w:val="726"/>
          <w:jc w:val="center"/>
        </w:trPr>
        <w:tc>
          <w:tcPr>
            <w:tcW w:w="817" w:type="dxa"/>
            <w:vAlign w:val="center"/>
          </w:tcPr>
          <w:p w14:paraId="76980A91" w14:textId="77777777" w:rsidR="008520A6" w:rsidRPr="00D86887" w:rsidRDefault="008520A6" w:rsidP="008520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41DA5E3A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Пустовалова Вега Вадимовна </w:t>
            </w:r>
          </w:p>
        </w:tc>
        <w:tc>
          <w:tcPr>
            <w:tcW w:w="4881" w:type="dxa"/>
            <w:vAlign w:val="center"/>
          </w:tcPr>
          <w:p w14:paraId="715DB328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ИМЦ г. Томск</w:t>
            </w:r>
          </w:p>
        </w:tc>
      </w:tr>
      <w:tr w:rsidR="008520A6" w:rsidRPr="00D86887" w14:paraId="02636FA6" w14:textId="77777777" w:rsidTr="007F0E08">
        <w:trPr>
          <w:trHeight w:val="726"/>
          <w:jc w:val="center"/>
        </w:trPr>
        <w:tc>
          <w:tcPr>
            <w:tcW w:w="817" w:type="dxa"/>
            <w:vAlign w:val="center"/>
          </w:tcPr>
          <w:p w14:paraId="7B17E188" w14:textId="77777777" w:rsidR="008520A6" w:rsidRPr="00D86887" w:rsidRDefault="008520A6" w:rsidP="008520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5E341E3B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Файрушина Виктория Александровна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81" w:type="dxa"/>
            <w:vAlign w:val="center"/>
          </w:tcPr>
          <w:p w14:paraId="1078B925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МБУ ДПО УМОЦ ГОЩ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520A6" w:rsidRPr="00D86887" w14:paraId="1BAC02D2" w14:textId="77777777" w:rsidTr="007F0E08">
        <w:trPr>
          <w:jc w:val="center"/>
        </w:trPr>
        <w:tc>
          <w:tcPr>
            <w:tcW w:w="817" w:type="dxa"/>
            <w:vAlign w:val="center"/>
          </w:tcPr>
          <w:p w14:paraId="3BBEF76A" w14:textId="77777777" w:rsidR="008520A6" w:rsidRPr="00D86887" w:rsidRDefault="008520A6" w:rsidP="008520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28267B9F" w14:textId="77777777" w:rsidR="008520A6" w:rsidRPr="008C6874" w:rsidRDefault="008520A6" w:rsidP="007F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Лидия Михайловна</w:t>
            </w:r>
          </w:p>
        </w:tc>
        <w:tc>
          <w:tcPr>
            <w:tcW w:w="4881" w:type="dxa"/>
            <w:vAlign w:val="center"/>
          </w:tcPr>
          <w:p w14:paraId="676152A2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МБУ ДПО УМОЦ ГОЩ</w:t>
            </w:r>
          </w:p>
        </w:tc>
      </w:tr>
      <w:tr w:rsidR="008520A6" w:rsidRPr="00D86887" w14:paraId="000B0506" w14:textId="77777777" w:rsidTr="007F0E08">
        <w:trPr>
          <w:jc w:val="center"/>
        </w:trPr>
        <w:tc>
          <w:tcPr>
            <w:tcW w:w="817" w:type="dxa"/>
            <w:vAlign w:val="center"/>
          </w:tcPr>
          <w:p w14:paraId="30F4F055" w14:textId="77777777" w:rsidR="008520A6" w:rsidRPr="00D86887" w:rsidRDefault="008520A6" w:rsidP="008520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3FB4AFA4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Светлана Викторовна</w:t>
            </w:r>
          </w:p>
        </w:tc>
        <w:tc>
          <w:tcPr>
            <w:tcW w:w="4881" w:type="dxa"/>
            <w:vAlign w:val="center"/>
          </w:tcPr>
          <w:p w14:paraId="11C2FA5A" w14:textId="77777777" w:rsidR="008520A6" w:rsidRPr="00D86887" w:rsidRDefault="008520A6" w:rsidP="007F0E08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D86887">
              <w:rPr>
                <w:sz w:val="28"/>
                <w:szCs w:val="28"/>
              </w:rPr>
              <w:t>Щёлковская гимназия №6</w:t>
            </w:r>
            <w:r>
              <w:rPr>
                <w:sz w:val="28"/>
                <w:szCs w:val="28"/>
              </w:rPr>
              <w:t>»</w:t>
            </w:r>
            <w:r w:rsidRPr="00D86887">
              <w:rPr>
                <w:sz w:val="28"/>
                <w:szCs w:val="28"/>
              </w:rPr>
              <w:t xml:space="preserve"> ГОЩ</w:t>
            </w:r>
          </w:p>
        </w:tc>
      </w:tr>
      <w:tr w:rsidR="008520A6" w:rsidRPr="00D86887" w14:paraId="109BE91C" w14:textId="77777777" w:rsidTr="007F0E08">
        <w:trPr>
          <w:jc w:val="center"/>
        </w:trPr>
        <w:tc>
          <w:tcPr>
            <w:tcW w:w="817" w:type="dxa"/>
            <w:vAlign w:val="center"/>
          </w:tcPr>
          <w:p w14:paraId="41CC5EBE" w14:textId="77777777" w:rsidR="008520A6" w:rsidRPr="00D86887" w:rsidRDefault="008520A6" w:rsidP="008520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585B7544" w14:textId="77777777" w:rsidR="008520A6" w:rsidRPr="00D86887" w:rsidRDefault="008520A6" w:rsidP="007F0E08">
            <w:pPr>
              <w:jc w:val="center"/>
              <w:rPr>
                <w:sz w:val="28"/>
                <w:szCs w:val="28"/>
                <w:highlight w:val="yellow"/>
              </w:rPr>
            </w:pPr>
            <w:r w:rsidRPr="00D86887">
              <w:rPr>
                <w:sz w:val="28"/>
                <w:szCs w:val="28"/>
              </w:rPr>
              <w:t>Крутова Ирина Викторовна</w:t>
            </w:r>
          </w:p>
        </w:tc>
        <w:tc>
          <w:tcPr>
            <w:tcW w:w="4881" w:type="dxa"/>
            <w:vAlign w:val="center"/>
          </w:tcPr>
          <w:p w14:paraId="47AE9BCD" w14:textId="77777777" w:rsidR="008520A6" w:rsidRPr="00D86887" w:rsidRDefault="008520A6" w:rsidP="007F0E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МАОУ СОШ №17 с УИОП ГОЩ</w:t>
            </w:r>
          </w:p>
        </w:tc>
      </w:tr>
    </w:tbl>
    <w:p w14:paraId="484A7E49" w14:textId="77777777" w:rsidR="008520A6" w:rsidRPr="00D86887" w:rsidRDefault="008520A6" w:rsidP="008520A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B8950" w14:textId="77777777" w:rsidR="008520A6" w:rsidRDefault="008520A6" w:rsidP="0085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E7533" w14:textId="77777777" w:rsidR="00F12C76" w:rsidRDefault="00F12C76" w:rsidP="006C0B77">
      <w:pPr>
        <w:spacing w:after="0"/>
        <w:ind w:firstLine="709"/>
        <w:jc w:val="both"/>
      </w:pPr>
    </w:p>
    <w:sectPr w:rsidR="00F12C76" w:rsidSect="00A1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422A0"/>
    <w:lvl w:ilvl="0">
      <w:start w:val="1"/>
      <w:numFmt w:val="bullet"/>
      <w:pStyle w:val="a"/>
      <w:suff w:val="space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E52B79"/>
    <w:multiLevelType w:val="hybridMultilevel"/>
    <w:tmpl w:val="334C5ACE"/>
    <w:lvl w:ilvl="0" w:tplc="8090B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C52F01"/>
    <w:multiLevelType w:val="hybridMultilevel"/>
    <w:tmpl w:val="F1AE5492"/>
    <w:lvl w:ilvl="0" w:tplc="8090B8B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222E09E8"/>
    <w:multiLevelType w:val="multilevel"/>
    <w:tmpl w:val="28269A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8E2EB1"/>
    <w:multiLevelType w:val="hybridMultilevel"/>
    <w:tmpl w:val="D77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F0E4D"/>
    <w:multiLevelType w:val="multilevel"/>
    <w:tmpl w:val="564C21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835153"/>
    <w:multiLevelType w:val="hybridMultilevel"/>
    <w:tmpl w:val="D11E04F8"/>
    <w:lvl w:ilvl="0" w:tplc="206068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343D7"/>
    <w:multiLevelType w:val="multilevel"/>
    <w:tmpl w:val="3DBCE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B44825"/>
    <w:multiLevelType w:val="hybridMultilevel"/>
    <w:tmpl w:val="8E34E948"/>
    <w:lvl w:ilvl="0" w:tplc="8090B8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6A"/>
    <w:rsid w:val="000E130D"/>
    <w:rsid w:val="002148F2"/>
    <w:rsid w:val="00536339"/>
    <w:rsid w:val="006C0B77"/>
    <w:rsid w:val="0072036A"/>
    <w:rsid w:val="008242FF"/>
    <w:rsid w:val="008520A6"/>
    <w:rsid w:val="00870751"/>
    <w:rsid w:val="00922C48"/>
    <w:rsid w:val="00A62985"/>
    <w:rsid w:val="00A66BD8"/>
    <w:rsid w:val="00B915B7"/>
    <w:rsid w:val="00E617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5752-2BD6-4504-BFB7-68BA250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20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36339"/>
    <w:pPr>
      <w:ind w:right="5244"/>
      <w:jc w:val="both"/>
    </w:pPr>
    <w:rPr>
      <w:rFonts w:cs="Times New Roman"/>
      <w:sz w:val="24"/>
    </w:rPr>
  </w:style>
  <w:style w:type="paragraph" w:styleId="a">
    <w:name w:val="List Bullet"/>
    <w:basedOn w:val="a0"/>
    <w:qFormat/>
    <w:rsid w:val="000E130D"/>
    <w:pPr>
      <w:numPr>
        <w:numId w:val="3"/>
      </w:numPr>
      <w:spacing w:after="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8520A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520A6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8520A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520A6"/>
  </w:style>
  <w:style w:type="table" w:styleId="a8">
    <w:name w:val="Table Grid"/>
    <w:basedOn w:val="a2"/>
    <w:uiPriority w:val="59"/>
    <w:rsid w:val="008520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f7f83984227c06b54922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2024-03-25T13:41:00Z</dcterms:created>
  <dcterms:modified xsi:type="dcterms:W3CDTF">2024-03-25T13:41:00Z</dcterms:modified>
</cp:coreProperties>
</file>