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291" w:rsidRPr="00A87291" w:rsidRDefault="00423950" w:rsidP="00A87291">
      <w:pPr>
        <w:spacing w:after="0" w:line="240" w:lineRule="auto"/>
        <w:ind w:left="-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23950">
        <w:rPr>
          <w:rFonts w:ascii="Calibri" w:eastAsia="Times New Roman" w:hAnsi="Calibri" w:cs="Times New Roman"/>
          <w:i/>
          <w:sz w:val="20"/>
        </w:rPr>
        <w:t xml:space="preserve">                 </w:t>
      </w:r>
    </w:p>
    <w:p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67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483"/>
        <w:gridCol w:w="1847"/>
        <w:gridCol w:w="2232"/>
        <w:gridCol w:w="1404"/>
        <w:gridCol w:w="251"/>
        <w:gridCol w:w="1837"/>
        <w:gridCol w:w="236"/>
      </w:tblGrid>
      <w:tr w:rsidR="00A87291" w:rsidRPr="00A87291" w:rsidTr="0097555D">
        <w:tc>
          <w:tcPr>
            <w:tcW w:w="2077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1440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7" o:title="" cropright="40093f"/>
                </v:shape>
                <o:OLEObject Type="Embed" ProgID="Unknown" ShapeID="_x0000_i1025" DrawAspect="Content" ObjectID="_1704089487" r:id="rId8"/>
              </w:object>
            </w:r>
            <w:r w:rsidRPr="00A8729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4267" cy="43452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A87291" w:rsidRPr="00A87291" w:rsidRDefault="00A87291" w:rsidP="00A87291">
            <w:pPr>
              <w:ind w:left="426" w:hanging="1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990" w:dyaOrig="825">
                <v:shape id="_x0000_i1026" type="#_x0000_t75" style="width:49.5pt;height:41.25pt" o:ole="">
                  <v:imagedata r:id="rId7" o:title="" cropleft="24415f" cropright="20303f"/>
                </v:shape>
                <o:OLEObject Type="Embed" ProgID="Unknown" ShapeID="_x0000_i1026" DrawAspect="Content" ObjectID="_1704089488" r:id="rId10"/>
              </w:object>
            </w:r>
          </w:p>
        </w:tc>
        <w:tc>
          <w:tcPr>
            <w:tcW w:w="1847" w:type="dxa"/>
          </w:tcPr>
          <w:p w:rsidR="00A87291" w:rsidRPr="00A87291" w:rsidRDefault="00A87291" w:rsidP="00A87291">
            <w:pPr>
              <w:tabs>
                <w:tab w:val="left" w:pos="915"/>
              </w:tabs>
              <w:ind w:left="426" w:right="1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695635" cy="88086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 cstate="print"/>
                          <a:srcRect l="6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1086" cy="747964"/>
                  <wp:effectExtent l="0" t="0" r="0" b="0"/>
                  <wp:docPr id="3" name="image6.png" descr="C:\Users\osipova.IMC\Desktop\Зам.развития\2021 ГОД\КОНФЕРЕНЦИЯ 14 АПРЕЛЯ\ЭМБЛЕМА ц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osipova.IMC\Desktop\Зам.развития\2021 ГОД\КОНФЕРЕНЦИЯ 14 АПРЕЛЯ\ЭМБЛЕМА цур.jpg"/>
                          <pic:cNvPicPr preferRelativeResize="0"/>
                        </pic:nvPicPr>
                        <pic:blipFill>
                          <a:blip r:embed="rId12" cstate="print"/>
                          <a:srcRect l="3188" t="2930" r="1665" b="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511234" cy="699095"/>
                  <wp:effectExtent l="0" t="0" r="0" b="0"/>
                  <wp:docPr id="7" name="image10.png" descr="http://partner-unitwin.net/wp-content/img/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://partner-unitwin.net/wp-content/img/123.png"/>
                          <pic:cNvPicPr preferRelativeResize="0"/>
                        </pic:nvPicPr>
                        <pic:blipFill>
                          <a:blip r:embed="rId13" cstate="print"/>
                          <a:srcRect l="8381" r="1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37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769689" cy="828426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9" cy="82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  <w:r w:rsidRPr="00A87291">
        <w:rPr>
          <w:rFonts w:ascii="Calibri" w:eastAsia="Calibri" w:hAnsi="Calibri" w:cs="Calibri"/>
          <w:lang w:eastAsia="ru-RU"/>
        </w:rPr>
        <w:object w:dxaOrig="9675" w:dyaOrig="1500">
          <v:shape id="_x0000_i1027" type="#_x0000_t75" style="width:483.75pt;height:75pt" o:ole="">
            <v:imagedata r:id="rId15" o:title="" croptop="42768f" cropbottom="-688f" cropright="-1032f"/>
          </v:shape>
          <o:OLEObject Type="Embed" ProgID="Unknown" ShapeID="_x0000_i1027" DrawAspect="Content" ObjectID="_1704089489" r:id="rId16"/>
        </w:object>
      </w:r>
    </w:p>
    <w:p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</w:p>
    <w:p w:rsidR="00423950" w:rsidRDefault="00EB26B4" w:rsidP="0042395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EB26B4">
        <w:rPr>
          <w:rFonts w:ascii="Times New Roman" w:eastAsia="Cambria" w:hAnsi="Times New Roman" w:cs="Times New Roman"/>
          <w:b/>
          <w:sz w:val="24"/>
          <w:szCs w:val="24"/>
        </w:rPr>
        <w:t>Дорогие друзья!</w:t>
      </w:r>
    </w:p>
    <w:p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:rsidR="00AA22A2" w:rsidRDefault="003363C1" w:rsidP="00AA22A2">
      <w:pPr>
        <w:pStyle w:val="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Приглашаем Вас </w:t>
      </w:r>
      <w:r w:rsidR="00CC046E">
        <w:rPr>
          <w:rFonts w:ascii="Times New Roman" w:eastAsia="Cambria" w:hAnsi="Times New Roman" w:cs="Times New Roman"/>
          <w:b/>
          <w:sz w:val="24"/>
          <w:szCs w:val="24"/>
        </w:rPr>
        <w:t>22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января </w:t>
      </w:r>
      <w:r w:rsidR="0097555D" w:rsidRPr="00CC046E">
        <w:rPr>
          <w:rFonts w:ascii="Times New Roman" w:eastAsia="Cambria" w:hAnsi="Times New Roman" w:cs="Times New Roman"/>
          <w:sz w:val="24"/>
          <w:szCs w:val="24"/>
        </w:rPr>
        <w:t>2022</w:t>
      </w:r>
      <w:r w:rsidRPr="00CC046E">
        <w:rPr>
          <w:rFonts w:ascii="Times New Roman" w:eastAsia="Cambria" w:hAnsi="Times New Roman" w:cs="Times New Roman"/>
          <w:sz w:val="24"/>
          <w:szCs w:val="24"/>
        </w:rPr>
        <w:t xml:space="preserve"> года</w:t>
      </w:r>
      <w:r w:rsidR="0097555D" w:rsidRPr="00CC046E">
        <w:rPr>
          <w:rFonts w:ascii="Times New Roman" w:eastAsia="Cambria" w:hAnsi="Times New Roman" w:cs="Times New Roman"/>
          <w:sz w:val="24"/>
          <w:szCs w:val="24"/>
        </w:rPr>
        <w:t xml:space="preserve"> в</w:t>
      </w:r>
      <w:r w:rsidR="0097555D" w:rsidRPr="00CC046E">
        <w:rPr>
          <w:rFonts w:ascii="Times New Roman" w:eastAsia="Cambria" w:hAnsi="Times New Roman" w:cs="Times New Roman"/>
          <w:b/>
          <w:sz w:val="24"/>
          <w:szCs w:val="24"/>
        </w:rPr>
        <w:t xml:space="preserve"> 7.20 мск</w:t>
      </w:r>
      <w:r w:rsidR="0097555D" w:rsidRPr="00CC046E">
        <w:rPr>
          <w:rFonts w:ascii="Times New Roman" w:eastAsia="Cambria" w:hAnsi="Times New Roman" w:cs="Times New Roman"/>
          <w:sz w:val="24"/>
          <w:szCs w:val="24"/>
        </w:rPr>
        <w:t>.</w:t>
      </w:r>
      <w:r w:rsidRPr="00CC046E">
        <w:rPr>
          <w:rFonts w:ascii="Times New Roman" w:eastAsia="Cambria" w:hAnsi="Times New Roman" w:cs="Times New Roman"/>
          <w:sz w:val="24"/>
          <w:szCs w:val="24"/>
        </w:rPr>
        <w:t xml:space="preserve"> на </w:t>
      </w:r>
      <w:r w:rsidR="00CC046E" w:rsidRPr="00CC046E">
        <w:rPr>
          <w:rFonts w:ascii="Times New Roman" w:eastAsia="Cambria" w:hAnsi="Times New Roman" w:cs="Times New Roman"/>
          <w:sz w:val="24"/>
          <w:szCs w:val="24"/>
        </w:rPr>
        <w:t>онлайн консультацию</w:t>
      </w:r>
      <w:r w:rsidR="00CC046E" w:rsidRPr="00CC046E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AA22A2">
        <w:rPr>
          <w:rFonts w:ascii="Times New Roman" w:eastAsia="Cambria" w:hAnsi="Times New Roman" w:cs="Times New Roman"/>
          <w:b/>
          <w:sz w:val="24"/>
          <w:szCs w:val="24"/>
        </w:rPr>
        <w:t xml:space="preserve">по теме </w:t>
      </w:r>
      <w:r w:rsidRPr="00CC046E">
        <w:rPr>
          <w:rFonts w:ascii="Times New Roman" w:eastAsia="Cambria" w:hAnsi="Times New Roman" w:cs="Times New Roman"/>
          <w:b/>
          <w:sz w:val="24"/>
          <w:szCs w:val="24"/>
        </w:rPr>
        <w:t>«</w:t>
      </w:r>
      <w:r w:rsidR="00CC046E" w:rsidRPr="00CC046E">
        <w:rPr>
          <w:rFonts w:ascii="Times New Roman" w:eastAsia="Cambria" w:hAnsi="Times New Roman" w:cs="Times New Roman"/>
          <w:b/>
          <w:sz w:val="24"/>
          <w:szCs w:val="24"/>
        </w:rPr>
        <w:t>Проектирование урока</w:t>
      </w:r>
      <w:r w:rsidR="00AA22A2">
        <w:rPr>
          <w:rFonts w:ascii="Times New Roman" w:eastAsia="Cambria" w:hAnsi="Times New Roman" w:cs="Times New Roman"/>
          <w:b/>
          <w:sz w:val="24"/>
          <w:szCs w:val="24"/>
        </w:rPr>
        <w:t xml:space="preserve"> (занятия)</w:t>
      </w:r>
      <w:r w:rsidR="00CC046E" w:rsidRPr="00CC046E">
        <w:rPr>
          <w:b/>
        </w:rPr>
        <w:t>»</w:t>
      </w:r>
      <w:r w:rsidR="00CC046E">
        <w:rPr>
          <w:b/>
        </w:rPr>
        <w:t xml:space="preserve"> </w:t>
      </w:r>
      <w:r w:rsidR="0097555D" w:rsidRPr="00D06D82">
        <w:rPr>
          <w:rFonts w:ascii="Times New Roman" w:eastAsia="Cambria" w:hAnsi="Times New Roman" w:cs="Times New Roman"/>
          <w:sz w:val="24"/>
          <w:szCs w:val="24"/>
        </w:rPr>
        <w:t>в рамках</w:t>
      </w:r>
      <w:r w:rsidR="0097555D" w:rsidRPr="0097555D">
        <w:rPr>
          <w:rFonts w:ascii="Times New Roman" w:hAnsi="Times New Roman" w:cs="Times New Roman"/>
          <w:sz w:val="24"/>
          <w:szCs w:val="24"/>
        </w:rPr>
        <w:t xml:space="preserve"> </w:t>
      </w:r>
      <w:r w:rsidR="00CC046E" w:rsidRPr="00AA22A2">
        <w:rPr>
          <w:rFonts w:ascii="Times New Roman" w:hAnsi="Times New Roman" w:cs="Times New Roman"/>
          <w:b/>
          <w:sz w:val="24"/>
          <w:szCs w:val="24"/>
        </w:rPr>
        <w:t xml:space="preserve">Всероссийского конкурса </w:t>
      </w:r>
      <w:r w:rsidR="00CC046E" w:rsidRPr="00AA22A2">
        <w:rPr>
          <w:rFonts w:ascii="Times New Roman" w:eastAsia="Times New Roman" w:hAnsi="Times New Roman" w:cs="Times New Roman"/>
          <w:b/>
          <w:sz w:val="24"/>
          <w:szCs w:val="24"/>
        </w:rPr>
        <w:t>«Учитель (воспитатель, педагог дополнительного образования) ОУР - 2022»</w:t>
      </w:r>
      <w:r w:rsidR="00AA22A2">
        <w:rPr>
          <w:rFonts w:ascii="Times New Roman" w:eastAsia="Times New Roman" w:hAnsi="Times New Roman" w:cs="Times New Roman"/>
          <w:sz w:val="24"/>
          <w:szCs w:val="24"/>
        </w:rPr>
        <w:t xml:space="preserve"> (апрель-май 2022 г.).</w:t>
      </w:r>
    </w:p>
    <w:p w:rsidR="00443490" w:rsidRPr="00443490" w:rsidRDefault="00443490" w:rsidP="0044349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34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Конкурса</w:t>
      </w:r>
      <w:r w:rsidRPr="00443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выявить и представить опыт учителей, воспитателей, педагогов дополнительного образования по включению идей, ценностей, целей ОУР в содержание образования для формирования их личностной значимости для обучающихся.</w:t>
      </w:r>
    </w:p>
    <w:p w:rsidR="003363C1" w:rsidRDefault="00AA22A2" w:rsidP="00AA22A2">
      <w:pPr>
        <w:pStyle w:val="1"/>
        <w:spacing w:after="0" w:line="240" w:lineRule="auto"/>
        <w:ind w:firstLine="708"/>
        <w:jc w:val="both"/>
        <w:rPr>
          <w:rStyle w:val="a5"/>
          <w:rFonts w:ascii="Times New Roman" w:eastAsia="Times New Roman" w:hAnsi="Times New Roman" w:cs="Times New Roman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Конкурс проводится в рамках 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>II Всероссийско</w:t>
      </w:r>
      <w:r>
        <w:rPr>
          <w:rFonts w:ascii="Times New Roman" w:eastAsia="Cambria" w:hAnsi="Times New Roman" w:cs="Times New Roman"/>
          <w:b/>
          <w:sz w:val="24"/>
          <w:szCs w:val="24"/>
        </w:rPr>
        <w:t>го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Фестивал</w:t>
      </w:r>
      <w:r>
        <w:rPr>
          <w:rFonts w:ascii="Times New Roman" w:eastAsia="Cambria" w:hAnsi="Times New Roman" w:cs="Times New Roman"/>
          <w:b/>
          <w:sz w:val="24"/>
          <w:szCs w:val="24"/>
        </w:rPr>
        <w:t>я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(с международным участием) научно-практических разработок по образованию для устойчивого развити</w:t>
      </w:r>
      <w:r w:rsidR="00D06D8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я</w:t>
      </w:r>
      <w:r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,</w:t>
      </w:r>
      <w:r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 xml:space="preserve"> который пройдет 16-18 мая 2022 г.</w:t>
      </w:r>
      <w:r w:rsidRPr="00AA22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A6BCC">
        <w:rPr>
          <w:rFonts w:ascii="Times New Roman" w:eastAsia="Times New Roman" w:hAnsi="Times New Roman" w:cs="Times New Roman"/>
          <w:sz w:val="24"/>
          <w:szCs w:val="24"/>
        </w:rPr>
        <w:t>на платформе</w:t>
      </w:r>
      <w:r w:rsidRPr="006A6B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7" w:history="1">
        <w:r w:rsidRPr="006A6BCC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http://partner-unitwin.net</w:t>
        </w:r>
      </w:hyperlink>
      <w:r w:rsidRPr="006A6BCC">
        <w:rPr>
          <w:rStyle w:val="a5"/>
          <w:rFonts w:ascii="Times New Roman" w:eastAsia="Times New Roman" w:hAnsi="Times New Roman" w:cs="Times New Roman"/>
          <w:sz w:val="24"/>
          <w:szCs w:val="24"/>
          <w:u w:val="none"/>
        </w:rPr>
        <w:t>.</w:t>
      </w:r>
    </w:p>
    <w:p w:rsidR="00AA22A2" w:rsidRPr="00AA22A2" w:rsidRDefault="00AA22A2" w:rsidP="0044349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A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Организаторами Конкурса выступают:</w:t>
      </w:r>
    </w:p>
    <w:p w:rsidR="00AA22A2" w:rsidRPr="00AA22A2" w:rsidRDefault="00AA22A2" w:rsidP="00AA22A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A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совет по проблемам экологического образования РАО (Россия)</w:t>
      </w:r>
    </w:p>
    <w:p w:rsidR="00AA22A2" w:rsidRPr="00AA22A2" w:rsidRDefault="00AA22A2" w:rsidP="00AA22A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Межрегиональное сетевое партнерство педагогов «Учимся жить устойчиво в глобальном мире: Экология. Здоровье. Безопасность»; </w:t>
      </w:r>
    </w:p>
    <w:p w:rsidR="00AA22A2" w:rsidRPr="00AA22A2" w:rsidRDefault="00AA22A2" w:rsidP="00AA22A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Кафедра ЮНЕСКО по проблемам больших городов Факультета глобальных процессов МГУ им М.В. Ломоносова, ее сетевая секция (сетевая кафедра) «Экологическое образование для устойчивого развития в глобальном мире»;</w:t>
      </w:r>
    </w:p>
    <w:p w:rsidR="00AA22A2" w:rsidRPr="00AA22A2" w:rsidRDefault="00AA22A2" w:rsidP="00AA22A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A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экологическая академия;</w:t>
      </w:r>
    </w:p>
    <w:p w:rsidR="00AA22A2" w:rsidRPr="00AA22A2" w:rsidRDefault="00AA22A2" w:rsidP="00AA22A2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2A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 ИМЦ г. Томска.</w:t>
      </w:r>
    </w:p>
    <w:p w:rsidR="003363C1" w:rsidRPr="00237081" w:rsidRDefault="003363C1" w:rsidP="00AA22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b/>
          <w:sz w:val="24"/>
          <w:szCs w:val="24"/>
        </w:rPr>
        <w:t>Ведущий</w:t>
      </w:r>
      <w:r w:rsidRPr="00443490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="00443490" w:rsidRPr="00443490">
        <w:rPr>
          <w:rFonts w:ascii="Times New Roman" w:eastAsia="Cambria" w:hAnsi="Times New Roman" w:cs="Times New Roman"/>
          <w:b/>
          <w:sz w:val="24"/>
          <w:szCs w:val="24"/>
        </w:rPr>
        <w:t>консультации</w:t>
      </w:r>
      <w:r w:rsidR="00443490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- Дзятковская Елена Николаевна, ведущий научный сотрудник лаборатории дидактики и философии образования, доктор биологических наук, профессор, руководитель сетевой кафедрой ЮНЕСКО </w:t>
      </w:r>
      <w:r w:rsidRPr="00237081">
        <w:rPr>
          <w:rFonts w:ascii="Times New Roman" w:eastAsia="Cambria" w:hAnsi="Times New Roman" w:cs="Times New Roman"/>
          <w:sz w:val="24"/>
          <w:szCs w:val="24"/>
        </w:rPr>
        <w:t>факультета глобальных процесс</w:t>
      </w:r>
      <w:bookmarkStart w:id="0" w:name="_GoBack"/>
      <w:bookmarkEnd w:id="0"/>
      <w:r w:rsidRPr="00237081">
        <w:rPr>
          <w:rFonts w:ascii="Times New Roman" w:eastAsia="Cambria" w:hAnsi="Times New Roman" w:cs="Times New Roman"/>
          <w:sz w:val="24"/>
          <w:szCs w:val="24"/>
        </w:rPr>
        <w:t>ов МГУ им. М.В. Ломоносова при ФГБНУ "Институт стратегии развития образования РАО», академик Российской Экологической Академии.</w:t>
      </w:r>
    </w:p>
    <w:p w:rsidR="003363C1" w:rsidRPr="00237081" w:rsidRDefault="003363C1" w:rsidP="00AA22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237081">
        <w:rPr>
          <w:rFonts w:ascii="Times New Roman" w:eastAsia="Cambria" w:hAnsi="Times New Roman" w:cs="Times New Roman"/>
          <w:sz w:val="24"/>
          <w:szCs w:val="24"/>
        </w:rPr>
        <w:t xml:space="preserve">Для просмотра вебинара необходимо пройти по ссылке: </w:t>
      </w:r>
      <w:hyperlink r:id="rId18" w:tgtFrame="_blank" w:history="1">
        <w:r w:rsidR="00237081" w:rsidRPr="00237081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http://moodle.imc.tomsk.ru/mod/bigbluebuttonbn/view.php?id=4032</w:t>
        </w:r>
      </w:hyperlink>
    </w:p>
    <w:p w:rsidR="003363C1" w:rsidRPr="00237081" w:rsidRDefault="003363C1" w:rsidP="00AA22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237081">
        <w:rPr>
          <w:rFonts w:ascii="Times New Roman" w:eastAsia="Cambria" w:hAnsi="Times New Roman" w:cs="Times New Roman"/>
          <w:b/>
          <w:sz w:val="24"/>
          <w:szCs w:val="24"/>
        </w:rPr>
        <w:t>Наша цель</w:t>
      </w:r>
      <w:r w:rsidRPr="00237081">
        <w:rPr>
          <w:rFonts w:ascii="Times New Roman" w:eastAsia="Cambria" w:hAnsi="Times New Roman" w:cs="Times New Roman"/>
          <w:sz w:val="24"/>
          <w:szCs w:val="24"/>
        </w:rPr>
        <w:t xml:space="preserve"> – содействие реализации Целям устойчивого развития</w:t>
      </w:r>
      <w:r w:rsidR="0097555D" w:rsidRPr="00237081">
        <w:rPr>
          <w:rFonts w:ascii="Times New Roman" w:eastAsia="Cambria" w:hAnsi="Times New Roman" w:cs="Times New Roman"/>
          <w:sz w:val="24"/>
          <w:szCs w:val="24"/>
        </w:rPr>
        <w:t>,</w:t>
      </w:r>
      <w:r w:rsidRPr="00237081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97555D" w:rsidRPr="002370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продвижение идей образования в интересах устойчивого развития в практику</w:t>
      </w:r>
      <w:r w:rsidR="0097555D" w:rsidRPr="00237081">
        <w:rPr>
          <w:rFonts w:ascii="Times New Roman" w:eastAsia="Cambria" w:hAnsi="Times New Roman" w:cs="Times New Roman"/>
          <w:sz w:val="24"/>
          <w:szCs w:val="24"/>
        </w:rPr>
        <w:t>.</w:t>
      </w:r>
    </w:p>
    <w:p w:rsidR="00443490" w:rsidRDefault="00AA22A2" w:rsidP="00AA22A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237081">
        <w:rPr>
          <w:rFonts w:ascii="Times New Roman" w:eastAsia="Cambria" w:hAnsi="Times New Roman" w:cs="Times New Roman"/>
          <w:sz w:val="24"/>
          <w:szCs w:val="24"/>
        </w:rPr>
        <w:t>В рамках вебинара буду</w:t>
      </w:r>
      <w:r w:rsidR="0097555D" w:rsidRPr="00237081">
        <w:rPr>
          <w:rFonts w:ascii="Times New Roman" w:eastAsia="Cambria" w:hAnsi="Times New Roman" w:cs="Times New Roman"/>
          <w:sz w:val="24"/>
          <w:szCs w:val="24"/>
        </w:rPr>
        <w:t>т представлен</w:t>
      </w:r>
      <w:r w:rsidRPr="00237081">
        <w:rPr>
          <w:rFonts w:ascii="Times New Roman" w:eastAsia="Cambria" w:hAnsi="Times New Roman" w:cs="Times New Roman"/>
          <w:sz w:val="24"/>
          <w:szCs w:val="24"/>
        </w:rPr>
        <w:t>ы требования к проектированию урока</w:t>
      </w:r>
      <w:r w:rsidR="00443490" w:rsidRPr="00237081">
        <w:rPr>
          <w:rFonts w:ascii="Times New Roman" w:eastAsia="Cambria" w:hAnsi="Times New Roman" w:cs="Times New Roman"/>
          <w:sz w:val="24"/>
          <w:szCs w:val="24"/>
        </w:rPr>
        <w:t xml:space="preserve">, видеозапись которого педагогические работники могут представить на Всероссийский конкурс </w:t>
      </w:r>
      <w:r w:rsidR="00443490" w:rsidRPr="00237081">
        <w:rPr>
          <w:rFonts w:ascii="Times New Roman" w:eastAsia="Times New Roman" w:hAnsi="Times New Roman" w:cs="Times New Roman"/>
          <w:sz w:val="24"/>
          <w:szCs w:val="24"/>
        </w:rPr>
        <w:t>«Учитель (воспитатель, педагог дополнительного образования) ОУР</w:t>
      </w:r>
      <w:r w:rsidR="00443490" w:rsidRPr="00443490">
        <w:rPr>
          <w:rFonts w:ascii="Times New Roman" w:eastAsia="Times New Roman" w:hAnsi="Times New Roman" w:cs="Times New Roman"/>
          <w:sz w:val="24"/>
          <w:szCs w:val="24"/>
        </w:rPr>
        <w:t xml:space="preserve"> - 2022»</w:t>
      </w:r>
      <w:r w:rsidR="00443490" w:rsidRPr="0044349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363C1" w:rsidRPr="0097555D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sz w:val="24"/>
          <w:szCs w:val="24"/>
        </w:rPr>
        <w:t>По организационным вопросам обращаться: Осипова Оксана Александровна, заместитель директора по развитию, методист МАУ ИМЦ г. Томска, 8-952-892-54-40.</w:t>
      </w:r>
    </w:p>
    <w:p w:rsidR="00A87291" w:rsidRPr="0097555D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55D">
        <w:rPr>
          <w:rFonts w:ascii="Times New Roman" w:hAnsi="Times New Roman" w:cs="Times New Roman"/>
          <w:sz w:val="24"/>
          <w:szCs w:val="24"/>
        </w:rPr>
        <w:t xml:space="preserve">По техническому сопровождению просмотра обращаться: Ягодкина Ксения Викторовна, </w:t>
      </w:r>
      <w:hyperlink r:id="rId19" w:history="1">
        <w:r w:rsidRPr="009755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97555D">
        <w:rPr>
          <w:rFonts w:ascii="Times New Roman" w:hAnsi="Times New Roman" w:cs="Times New Roman"/>
          <w:sz w:val="24"/>
          <w:szCs w:val="24"/>
        </w:rPr>
        <w:t>, 8-913-858-20-92.</w:t>
      </w:r>
    </w:p>
    <w:p w:rsidR="00CF0D83" w:rsidRPr="0097555D" w:rsidRDefault="00CF0D83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B271F9" w:rsidRPr="00B271F9" w:rsidRDefault="00B271F9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B271F9" w:rsidRPr="00B271F9" w:rsidSect="00296854">
      <w:footerReference w:type="default" r:id="rId20"/>
      <w:pgSz w:w="11906" w:h="16838"/>
      <w:pgMar w:top="426" w:right="707" w:bottom="1134" w:left="1276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0C1C" w:rsidRDefault="00B80C1C">
      <w:pPr>
        <w:spacing w:after="0" w:line="240" w:lineRule="auto"/>
      </w:pPr>
      <w:r>
        <w:separator/>
      </w:r>
    </w:p>
  </w:endnote>
  <w:endnote w:type="continuationSeparator" w:id="0">
    <w:p w:rsidR="00B80C1C" w:rsidRDefault="00B80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945" w:rsidRDefault="003818D3">
    <w:pPr>
      <w:pStyle w:val="a3"/>
      <w:jc w:val="center"/>
    </w:pPr>
    <w:r>
      <w:fldChar w:fldCharType="begin"/>
    </w:r>
    <w:r w:rsidR="003D28A4">
      <w:instrText>PAGE   \* MERGEFORMAT</w:instrText>
    </w:r>
    <w:r>
      <w:fldChar w:fldCharType="separate"/>
    </w:r>
    <w:r w:rsidR="00237081">
      <w:rPr>
        <w:noProof/>
      </w:rPr>
      <w:t>1</w:t>
    </w:r>
    <w:r>
      <w:fldChar w:fldCharType="end"/>
    </w:r>
  </w:p>
  <w:p w:rsidR="00287945" w:rsidRDefault="00B80C1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0C1C" w:rsidRDefault="00B80C1C">
      <w:pPr>
        <w:spacing w:after="0" w:line="240" w:lineRule="auto"/>
      </w:pPr>
      <w:r>
        <w:separator/>
      </w:r>
    </w:p>
  </w:footnote>
  <w:footnote w:type="continuationSeparator" w:id="0">
    <w:p w:rsidR="00B80C1C" w:rsidRDefault="00B80C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229978"/>
    <w:multiLevelType w:val="multilevel"/>
    <w:tmpl w:val="F582320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75634"/>
    <w:multiLevelType w:val="multilevel"/>
    <w:tmpl w:val="A56C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B1D57"/>
    <w:multiLevelType w:val="multilevel"/>
    <w:tmpl w:val="B1FA61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949A1"/>
    <w:multiLevelType w:val="multilevel"/>
    <w:tmpl w:val="74267228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10D26CB7"/>
    <w:multiLevelType w:val="hybridMultilevel"/>
    <w:tmpl w:val="D070F450"/>
    <w:lvl w:ilvl="0" w:tplc="8C50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109CA"/>
    <w:multiLevelType w:val="multilevel"/>
    <w:tmpl w:val="89C26B5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6" w15:restartNumberingAfterBreak="0">
    <w:nsid w:val="1BA95D33"/>
    <w:multiLevelType w:val="hybridMultilevel"/>
    <w:tmpl w:val="4E78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B47C2"/>
    <w:multiLevelType w:val="hybridMultilevel"/>
    <w:tmpl w:val="26E4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D77DC"/>
    <w:multiLevelType w:val="multilevel"/>
    <w:tmpl w:val="05F4B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811D34"/>
    <w:multiLevelType w:val="hybridMultilevel"/>
    <w:tmpl w:val="0D8C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23AD3"/>
    <w:multiLevelType w:val="hybridMultilevel"/>
    <w:tmpl w:val="C4603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9A5C5C"/>
    <w:multiLevelType w:val="hybridMultilevel"/>
    <w:tmpl w:val="FECC825E"/>
    <w:lvl w:ilvl="0" w:tplc="B6D8329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C937E4"/>
    <w:multiLevelType w:val="multilevel"/>
    <w:tmpl w:val="0C86E3A4"/>
    <w:lvl w:ilvl="0">
      <w:start w:val="3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4A76D72"/>
    <w:multiLevelType w:val="hybridMultilevel"/>
    <w:tmpl w:val="1E68F748"/>
    <w:lvl w:ilvl="0" w:tplc="B6D83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467BA5"/>
    <w:multiLevelType w:val="multilevel"/>
    <w:tmpl w:val="83E8F5E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C1E53C2"/>
    <w:multiLevelType w:val="multilevel"/>
    <w:tmpl w:val="377045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507C7123"/>
    <w:multiLevelType w:val="hybridMultilevel"/>
    <w:tmpl w:val="2CC4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9EB53D9"/>
    <w:multiLevelType w:val="hybridMultilevel"/>
    <w:tmpl w:val="E53A5D42"/>
    <w:lvl w:ilvl="0" w:tplc="8C505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C40547D"/>
    <w:multiLevelType w:val="hybridMultilevel"/>
    <w:tmpl w:val="1E5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A53353"/>
    <w:multiLevelType w:val="multilevel"/>
    <w:tmpl w:val="B002E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8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2"/>
  </w:num>
  <w:num w:numId="8">
    <w:abstractNumId w:val="6"/>
  </w:num>
  <w:num w:numId="9">
    <w:abstractNumId w:val="7"/>
  </w:num>
  <w:num w:numId="10">
    <w:abstractNumId w:val="16"/>
  </w:num>
  <w:num w:numId="11">
    <w:abstractNumId w:val="9"/>
  </w:num>
  <w:num w:numId="12">
    <w:abstractNumId w:val="8"/>
  </w:num>
  <w:num w:numId="13">
    <w:abstractNumId w:val="5"/>
  </w:num>
  <w:num w:numId="14">
    <w:abstractNumId w:val="19"/>
  </w:num>
  <w:num w:numId="15">
    <w:abstractNumId w:val="20"/>
  </w:num>
  <w:num w:numId="16">
    <w:abstractNumId w:val="15"/>
  </w:num>
  <w:num w:numId="17">
    <w:abstractNumId w:val="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3"/>
  </w:num>
  <w:num w:numId="20">
    <w:abstractNumId w:val="17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69DF"/>
    <w:rsid w:val="00013CF8"/>
    <w:rsid w:val="00032458"/>
    <w:rsid w:val="000402B3"/>
    <w:rsid w:val="00064D54"/>
    <w:rsid w:val="000652AA"/>
    <w:rsid w:val="0007406A"/>
    <w:rsid w:val="000845ED"/>
    <w:rsid w:val="000926C6"/>
    <w:rsid w:val="000932DD"/>
    <w:rsid w:val="00094CA0"/>
    <w:rsid w:val="000A3C8C"/>
    <w:rsid w:val="000F5959"/>
    <w:rsid w:val="00125630"/>
    <w:rsid w:val="00130860"/>
    <w:rsid w:val="00182A77"/>
    <w:rsid w:val="001A36D4"/>
    <w:rsid w:val="001C1349"/>
    <w:rsid w:val="001E57A5"/>
    <w:rsid w:val="00223AC1"/>
    <w:rsid w:val="00237081"/>
    <w:rsid w:val="00273C85"/>
    <w:rsid w:val="00274371"/>
    <w:rsid w:val="0028380F"/>
    <w:rsid w:val="002C73F6"/>
    <w:rsid w:val="002E5007"/>
    <w:rsid w:val="003255C8"/>
    <w:rsid w:val="003363C1"/>
    <w:rsid w:val="003524A7"/>
    <w:rsid w:val="00357298"/>
    <w:rsid w:val="003618A0"/>
    <w:rsid w:val="003759D3"/>
    <w:rsid w:val="003818D3"/>
    <w:rsid w:val="00383A2C"/>
    <w:rsid w:val="003871D3"/>
    <w:rsid w:val="003903E1"/>
    <w:rsid w:val="003A4FA0"/>
    <w:rsid w:val="003C37F9"/>
    <w:rsid w:val="003C4BF0"/>
    <w:rsid w:val="003D28A4"/>
    <w:rsid w:val="00400464"/>
    <w:rsid w:val="00420CB9"/>
    <w:rsid w:val="00423950"/>
    <w:rsid w:val="004328CF"/>
    <w:rsid w:val="004418D6"/>
    <w:rsid w:val="00443490"/>
    <w:rsid w:val="00447393"/>
    <w:rsid w:val="00483388"/>
    <w:rsid w:val="00483E16"/>
    <w:rsid w:val="00494D36"/>
    <w:rsid w:val="004A4A5C"/>
    <w:rsid w:val="0053676F"/>
    <w:rsid w:val="005708E2"/>
    <w:rsid w:val="005A40A2"/>
    <w:rsid w:val="005A6E4B"/>
    <w:rsid w:val="005B382A"/>
    <w:rsid w:val="005C537C"/>
    <w:rsid w:val="005C722F"/>
    <w:rsid w:val="005D3152"/>
    <w:rsid w:val="0064146A"/>
    <w:rsid w:val="00641FB9"/>
    <w:rsid w:val="006623BC"/>
    <w:rsid w:val="00667506"/>
    <w:rsid w:val="00675A98"/>
    <w:rsid w:val="00676A94"/>
    <w:rsid w:val="006927C6"/>
    <w:rsid w:val="006A0051"/>
    <w:rsid w:val="006A6BCC"/>
    <w:rsid w:val="006F0B8C"/>
    <w:rsid w:val="00722AD9"/>
    <w:rsid w:val="00760483"/>
    <w:rsid w:val="007670F5"/>
    <w:rsid w:val="00773C14"/>
    <w:rsid w:val="00785791"/>
    <w:rsid w:val="007A0A4D"/>
    <w:rsid w:val="007B0A25"/>
    <w:rsid w:val="007C22E1"/>
    <w:rsid w:val="007C3F47"/>
    <w:rsid w:val="007C58BD"/>
    <w:rsid w:val="007D7F93"/>
    <w:rsid w:val="007E42C5"/>
    <w:rsid w:val="007E7A22"/>
    <w:rsid w:val="008063EA"/>
    <w:rsid w:val="00812239"/>
    <w:rsid w:val="008325EF"/>
    <w:rsid w:val="0084301F"/>
    <w:rsid w:val="00843918"/>
    <w:rsid w:val="008458C1"/>
    <w:rsid w:val="00862D20"/>
    <w:rsid w:val="008634F5"/>
    <w:rsid w:val="008709D1"/>
    <w:rsid w:val="00877CC5"/>
    <w:rsid w:val="00880504"/>
    <w:rsid w:val="00884B19"/>
    <w:rsid w:val="00896B20"/>
    <w:rsid w:val="008A1459"/>
    <w:rsid w:val="008C50EE"/>
    <w:rsid w:val="008D32A5"/>
    <w:rsid w:val="008E5348"/>
    <w:rsid w:val="0094565D"/>
    <w:rsid w:val="00955234"/>
    <w:rsid w:val="00963FD7"/>
    <w:rsid w:val="0097555D"/>
    <w:rsid w:val="009E0328"/>
    <w:rsid w:val="009F4DDB"/>
    <w:rsid w:val="009F7128"/>
    <w:rsid w:val="00A244AB"/>
    <w:rsid w:val="00A42FE9"/>
    <w:rsid w:val="00A447F4"/>
    <w:rsid w:val="00A51C67"/>
    <w:rsid w:val="00A65422"/>
    <w:rsid w:val="00A706AB"/>
    <w:rsid w:val="00A82546"/>
    <w:rsid w:val="00A87291"/>
    <w:rsid w:val="00A96626"/>
    <w:rsid w:val="00AA22A2"/>
    <w:rsid w:val="00AB69DF"/>
    <w:rsid w:val="00AC14CC"/>
    <w:rsid w:val="00AD0E78"/>
    <w:rsid w:val="00AD76CA"/>
    <w:rsid w:val="00B06953"/>
    <w:rsid w:val="00B14F54"/>
    <w:rsid w:val="00B16C5B"/>
    <w:rsid w:val="00B271F9"/>
    <w:rsid w:val="00B339FC"/>
    <w:rsid w:val="00B662DB"/>
    <w:rsid w:val="00B80C1C"/>
    <w:rsid w:val="00B949EB"/>
    <w:rsid w:val="00BA626D"/>
    <w:rsid w:val="00BC0803"/>
    <w:rsid w:val="00BC13BC"/>
    <w:rsid w:val="00BC30AA"/>
    <w:rsid w:val="00BC77FD"/>
    <w:rsid w:val="00BE766E"/>
    <w:rsid w:val="00BF4C3C"/>
    <w:rsid w:val="00C166BA"/>
    <w:rsid w:val="00C62469"/>
    <w:rsid w:val="00C75F63"/>
    <w:rsid w:val="00C77243"/>
    <w:rsid w:val="00CB0922"/>
    <w:rsid w:val="00CC046E"/>
    <w:rsid w:val="00CF0D83"/>
    <w:rsid w:val="00D06D82"/>
    <w:rsid w:val="00D24C0B"/>
    <w:rsid w:val="00D702D8"/>
    <w:rsid w:val="00D81429"/>
    <w:rsid w:val="00DC1187"/>
    <w:rsid w:val="00DC1B9F"/>
    <w:rsid w:val="00DC3C2C"/>
    <w:rsid w:val="00DD5CBE"/>
    <w:rsid w:val="00DE70E4"/>
    <w:rsid w:val="00E015AF"/>
    <w:rsid w:val="00E035A8"/>
    <w:rsid w:val="00E11792"/>
    <w:rsid w:val="00E14900"/>
    <w:rsid w:val="00E3613C"/>
    <w:rsid w:val="00E55653"/>
    <w:rsid w:val="00E57ED8"/>
    <w:rsid w:val="00E67838"/>
    <w:rsid w:val="00E80422"/>
    <w:rsid w:val="00E84F93"/>
    <w:rsid w:val="00E87BE2"/>
    <w:rsid w:val="00E9180B"/>
    <w:rsid w:val="00EA2802"/>
    <w:rsid w:val="00EB26B4"/>
    <w:rsid w:val="00ED6C50"/>
    <w:rsid w:val="00EE39CA"/>
    <w:rsid w:val="00EF516E"/>
    <w:rsid w:val="00EF7106"/>
    <w:rsid w:val="00F211BC"/>
    <w:rsid w:val="00F37288"/>
    <w:rsid w:val="00F65835"/>
    <w:rsid w:val="00F75984"/>
    <w:rsid w:val="00F943C2"/>
    <w:rsid w:val="00FA0339"/>
    <w:rsid w:val="00FA174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D2F86"/>
  <w15:docId w15:val="{D7E1C06A-8F08-48CE-9C78-C91F3234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39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23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1BC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E361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61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613C"/>
    <w:rPr>
      <w:vertAlign w:val="superscript"/>
    </w:rPr>
  </w:style>
  <w:style w:type="paragraph" w:customStyle="1" w:styleId="headertext">
    <w:name w:val="headertext"/>
    <w:basedOn w:val="a"/>
    <w:rsid w:val="00E3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4DDB"/>
    <w:pPr>
      <w:ind w:left="720"/>
      <w:contextualSpacing/>
    </w:pPr>
  </w:style>
  <w:style w:type="table" w:styleId="aa">
    <w:name w:val="Table Grid"/>
    <w:basedOn w:val="a1"/>
    <w:uiPriority w:val="39"/>
    <w:rsid w:val="00CF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494D36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8D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32A5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C046E"/>
    <w:pPr>
      <w:spacing w:after="200" w:line="276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28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http://moodle.imc.tomsk.ru/mod/bigbluebuttonbn/view.php?id=4032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partner-unitwin.net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hyperlink" Target="mailto:yaks-imc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 Александровна Осипова</cp:lastModifiedBy>
  <cp:revision>7</cp:revision>
  <cp:lastPrinted>2021-03-09T03:59:00Z</cp:lastPrinted>
  <dcterms:created xsi:type="dcterms:W3CDTF">2022-01-12T05:59:00Z</dcterms:created>
  <dcterms:modified xsi:type="dcterms:W3CDTF">2022-01-19T02:25:00Z</dcterms:modified>
</cp:coreProperties>
</file>