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0"/>
        <w:tblW w:w="1240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061"/>
        <w:gridCol w:w="1278"/>
        <w:gridCol w:w="1841"/>
        <w:gridCol w:w="1020"/>
        <w:gridCol w:w="851"/>
        <w:gridCol w:w="1417"/>
        <w:gridCol w:w="1134"/>
        <w:gridCol w:w="2202"/>
      </w:tblGrid>
      <w:tr w:rsidR="002601C4" w:rsidRPr="00BD70EE" w:rsidTr="0026759C">
        <w:tc>
          <w:tcPr>
            <w:tcW w:w="1599" w:type="dxa"/>
          </w:tcPr>
          <w:p w:rsidR="002601C4" w:rsidRPr="00BD70EE" w:rsidRDefault="002601C4" w:rsidP="0026759C">
            <w:pPr>
              <w:ind w:left="-4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8" o:title="" cropright="40093f"/>
                </v:shape>
                <o:OLEObject Type="Embed" ProgID="Unknown" ShapeID="_x0000_i1025" DrawAspect="Content" ObjectID="_1704867493" r:id="rId9"/>
              </w:object>
            </w:r>
          </w:p>
          <w:p w:rsidR="002601C4" w:rsidRPr="00BD70EE" w:rsidRDefault="002601C4" w:rsidP="002675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52283D2" wp14:editId="482804A0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:rsidR="002601C4" w:rsidRPr="00BD70EE" w:rsidRDefault="002601C4" w:rsidP="0026759C">
            <w:pPr>
              <w:ind w:hanging="146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 id="_x0000_i1026" type="#_x0000_t75" style="width:49.5pt;height:41.25pt" o:ole="">
                  <v:imagedata r:id="rId8" o:title="" cropleft="24415f" cropright="20303f"/>
                </v:shape>
                <o:OLEObject Type="Embed" ProgID="Unknown" ShapeID="_x0000_i1026" DrawAspect="Content" ObjectID="_1704867494" r:id="rId11"/>
              </w:object>
            </w:r>
          </w:p>
        </w:tc>
        <w:tc>
          <w:tcPr>
            <w:tcW w:w="1278" w:type="dxa"/>
          </w:tcPr>
          <w:p w:rsidR="002601C4" w:rsidRPr="00BD70EE" w:rsidRDefault="002601C4" w:rsidP="0026759C">
            <w:pPr>
              <w:tabs>
                <w:tab w:val="left" w:pos="915"/>
              </w:tabs>
              <w:ind w:left="-77" w:right="121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noProof/>
              </w:rPr>
              <w:drawing>
                <wp:inline distT="0" distB="0" distL="0" distR="0" wp14:anchorId="42465959" wp14:editId="1FDE8267">
                  <wp:extent cx="646899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53302" cy="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2601C4" w:rsidRPr="00BD70EE" w:rsidRDefault="002601C4" w:rsidP="0026759C">
            <w:pPr>
              <w:ind w:left="-216" w:firstLine="14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363D5F71" wp14:editId="6B834A77">
                  <wp:extent cx="1013460" cy="707722"/>
                  <wp:effectExtent l="0" t="0" r="0" b="0"/>
                  <wp:docPr id="11" name="Рисунок 11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2601C4" w:rsidRPr="00BD70EE" w:rsidRDefault="002601C4" w:rsidP="0026759C">
            <w:pPr>
              <w:ind w:left="-54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6CC9DF6" wp14:editId="12D49B0B">
                  <wp:extent cx="616652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69" cy="62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601C4" w:rsidRPr="00BD70EE" w:rsidRDefault="002601C4" w:rsidP="0026759C">
            <w:pPr>
              <w:ind w:left="-365" w:firstLine="365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14CC313" wp14:editId="78E46DB7">
                  <wp:extent cx="487680" cy="664210"/>
                  <wp:effectExtent l="0" t="0" r="762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601C4" w:rsidRPr="00BD70EE" w:rsidRDefault="002601C4" w:rsidP="0026759C">
            <w:pPr>
              <w:ind w:left="-365" w:firstLine="36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520010" wp14:editId="5AD9517C">
                  <wp:extent cx="731054" cy="723900"/>
                  <wp:effectExtent l="0" t="0" r="0" b="0"/>
                  <wp:docPr id="13" name="Рисунок 13" descr="C:\Users\osipova.IMC\Desktop\Зам.развития\2021 ГОД\фонд вернадск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фонд вернадског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6971" r="29400" b="21792"/>
                          <a:stretch/>
                        </pic:blipFill>
                        <pic:spPr bwMode="auto">
                          <a:xfrm>
                            <a:off x="0" y="0"/>
                            <a:ext cx="735575" cy="7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601C4" w:rsidRPr="00BD70EE" w:rsidRDefault="002601C4" w:rsidP="0026759C">
            <w:pPr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5E17DCA2" wp14:editId="547823D8">
                  <wp:extent cx="681083" cy="7330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2" cy="74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601C4" w:rsidRPr="00BD70EE" w:rsidRDefault="002601C4" w:rsidP="0026759C">
            <w:pPr>
              <w:ind w:left="-108" w:right="788"/>
              <w:jc w:val="right"/>
              <w:rPr>
                <w:rFonts w:eastAsia="Times New Roman"/>
                <w:noProof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003EC03" wp14:editId="51820110">
                  <wp:extent cx="829310" cy="426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1C4" w:rsidRPr="00ED3C2B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0EE">
        <w:rPr>
          <w:rFonts w:eastAsia="Times New Roman" w:cs="Times New Roman"/>
          <w:lang w:eastAsia="en-US"/>
        </w:rPr>
        <w:object w:dxaOrig="12966" w:dyaOrig="5040">
          <v:shape id="_x0000_i1027" type="#_x0000_t75" style="width:483.75pt;height:75pt" o:ole="">
            <v:imagedata r:id="rId19" o:title="" croptop="42768f" cropbottom="-688f" cropright="-1032f"/>
          </v:shape>
          <o:OLEObject Type="Embed" ProgID="Unknown" ShapeID="_x0000_i1027" DrawAspect="Content" ObjectID="_1704867495" r:id="rId20"/>
        </w:object>
      </w: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ВСЕМ, КТО ЗАНИМАЕТСЯ</w:t>
      </w:r>
    </w:p>
    <w:p w:rsidR="002601C4" w:rsidRPr="00ED3C2B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ЭКОЛОГИЧЕСКИМ ОБРАЗОВАНИЕМ В ИНТЕРЕСАХ УСТОЙЧИВОГО РАЗВИТИЯ! </w:t>
      </w:r>
    </w:p>
    <w:p w:rsidR="002601C4" w:rsidRPr="00ED3C2B" w:rsidRDefault="002601C4" w:rsidP="00260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01C4" w:rsidRPr="00ED3C2B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i/>
          <w:sz w:val="24"/>
          <w:szCs w:val="24"/>
        </w:rPr>
        <w:t>Дорогие коллеги!</w:t>
      </w:r>
    </w:p>
    <w:p w:rsidR="00706FD8" w:rsidRPr="00ED3C2B" w:rsidRDefault="00706FD8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8659B" w:rsidRPr="00ED3C2B" w:rsidRDefault="00753BB8" w:rsidP="00A34584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16 - 18 мая</w:t>
      </w:r>
      <w:r w:rsidR="00396584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6673F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2022 года </w:t>
      </w:r>
      <w:r w:rsidR="00B6673F" w:rsidRPr="00ED3C2B">
        <w:rPr>
          <w:rFonts w:ascii="Times New Roman" w:eastAsia="Times New Roman" w:hAnsi="Times New Roman" w:cs="Times New Roman"/>
          <w:sz w:val="24"/>
          <w:szCs w:val="24"/>
        </w:rPr>
        <w:t>на платформе</w:t>
      </w:r>
      <w:r w:rsidR="00B6673F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="00706FD8" w:rsidRPr="00ED3C2B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http://partner-unitwin.net</w:t>
        </w:r>
      </w:hyperlink>
      <w:r w:rsidR="00706FD8" w:rsidRPr="00ED3C2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B6673F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состоится </w:t>
      </w:r>
      <w:r w:rsidR="00706FD8" w:rsidRPr="00ED3C2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="00B6673F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Всероссийский Фестиваль</w:t>
      </w:r>
      <w:r w:rsidR="00B6673F" w:rsidRPr="00ED3C2B">
        <w:rPr>
          <w:rFonts w:ascii="Times New Roman" w:eastAsia="Times New Roman" w:hAnsi="Times New Roman" w:cs="Times New Roman"/>
          <w:sz w:val="24"/>
          <w:szCs w:val="24"/>
        </w:rPr>
        <w:t xml:space="preserve"> (с международным участием) научно-практическ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их разработок по образованию в интересах</w:t>
      </w:r>
      <w:r w:rsidR="00B6673F"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развития.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О ТЕМАТИКЕ ФЕСТИВАЛЯ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30 лет назад произошло событие, повернувшее ход истории. В 1992 году в Рио-де-Жанейро состоялась Всемирная конференция по окружающей среде и развитию, на которой правительства практически всех стран мира пришли к выводу о тупиковости реализуемой модели экономики в условиях ограниченных природных ресурсов планеты и необходимости совместных усилий по разработк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е нового, биосферосовместимого,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социально ориентированного, экономического пути развития для выживания человечества на планете. Сделан вывод о том, что не столько технологические решения, сколько образование, его цели и ценности, способны сыграть главную роль в повороте истории, сформировав образ жизни и культуру устойчивого развития. 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В течение 30 лет мир сделал важные шаги в этом н</w:t>
      </w:r>
      <w:r w:rsidR="002601C4" w:rsidRPr="00ED3C2B">
        <w:rPr>
          <w:rFonts w:ascii="Times New Roman" w:eastAsia="Times New Roman" w:hAnsi="Times New Roman" w:cs="Times New Roman"/>
          <w:sz w:val="24"/>
          <w:szCs w:val="24"/>
        </w:rPr>
        <w:t>аправлении. Мировым сообществом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были разработаны и реализуются судьбоносные документы, суть которых – в кардинальной трансформации целей, ценностей и содержания образования во всех странах мира, необходимых для переосмысления и перепроектирования характера взаимодействия общества с природой. Были сформулированы 17 Целей устойчивого развития (ЦУР), которые предусматривают неотложные меры по решению экологических, экономических и социальных проблем человечества. Среди них выделяется Цель 4 – обеспечение всеохватного, доступного и качественного образования в области устойчивого развития для всех людей в течение их жизни.  ЦУР 4 – это вклад образования в формируемую, преемственно с ценностями национальных культур и традициями национальных систем образования, культуру ново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го этапа развития человечества;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это главное условие достижения всех остальных Целей устойчивого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 xml:space="preserve"> развития и освоения человеком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новой социаль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ной роли – гражданина планеты, ответственного за ее судьбу.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Способно ли справиться образование с п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 xml:space="preserve">оставленными задачами, зависит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от нас с вами. От того, насколько мы, педагоги, готовы качественно работать в условиях перемен, зависит национа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льная безопасность государства,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создание в стране эффективной, социально ориентированной, «зеленой» экономики, сохранение страной роли лидерства в качестве экологического донора планеты, достижение Национальных целей развития РФ до 2030 года в условиях усиления политического напряжения и мировой конкуренции за природные ресурсы.  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Образование в интересах устойчивого развития (ОУР) – это сквозной, международный вектор развития систем образования во всех странах мира. Во многих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lastRenderedPageBreak/>
        <w:t>странах мира основой его реализации является экологическое образование (environme</w:t>
      </w:r>
      <w:r w:rsidR="002601C4" w:rsidRPr="00ED3C2B">
        <w:rPr>
          <w:rFonts w:ascii="Times New Roman" w:eastAsia="Times New Roman" w:hAnsi="Times New Roman" w:cs="Times New Roman"/>
          <w:sz w:val="24"/>
          <w:szCs w:val="24"/>
        </w:rPr>
        <w:t>ntal education), обеспечивающее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научное обоснование существования объективных, не зависящих от воли человека, ограничений его деятельности в окружающей среде (экологического императива).   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Задачи Фестиваля – показать примеры, как образование в интересах устойчивого развития в нашей стране реализуется через учебные предметы и учебные дисциплины, внеурочную деятельность, дополнительное образование, подготовку педагогических кадров, подготовку специалистов всех отраслей экономики и сфер социальной жизни общества, просвещение населения, в том числе: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- обра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зование ОБ устойчивом развитии: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включение в содержание образования информации об идеях устойчивого (биосферосо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 xml:space="preserve">вместимого) развития, 17 Целях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устойчивого развития, этике отношения с окружающей средой в 21 веке, биоэтике; правовых и нравственных проблемах взаимодействия человека с природой; взаимосвязях экологических, социальных и экономических проблем общества (предметный и межпредметный уровни); 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- образование ДЛЯ устойчивого развития: пути и способы формирования у обучающихся основ культуры устойчивого образа жизни, культуры потребления, культуры сотрудничества и коллективных решений для устойчивого развития местных сообществ; профессиональной культуры для достижения ЦУР;  включая компетенции педагога по формированию у обучающихся ценностей устойчивого развития; функциональной эколого-культурной грамотности; глобальной компетенции (PISA 2018), экосистемного мышления (метапредметный уровень);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- включение целей и ценностей образования В 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 xml:space="preserve">ИНТЕРЕСАХ устойчивого развития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в Программы развития образовательных организаций, Основные образовательные программы образовательных организаций, как системообразующих векторов развития; роль коллективных решений и сотрудн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ичества с местными сообществами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(общеинституциональный уровень реализации в образовательных организациях);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- Новое просвещение: цели, задачи, решения (уровень социокультурного пространства и межличностной социализации);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- нормативно-правовые основы реализации образования в интересах 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устойчивого развития в стране (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проблемы и перспективы институционализации ОУР в стране).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i/>
          <w:sz w:val="24"/>
          <w:szCs w:val="24"/>
        </w:rPr>
        <w:t xml:space="preserve">Рекомендуемые ключевые слова: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образование в интересах устойчивого развития, образование ОБ устойчивом развитии; образование ДЛЯ устойчивого развития, культура устойчивого развития, экологический императив, природное и культурное разнообразие, качество окружающей природной среды, экологическая ответственность, биоэтика, биосферосовместимость, устойчивый образ жизни, ответственное потребление.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253D" w:rsidRPr="00ED3C2B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Фестиваля: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продвижение идей образования в интересах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 в практику (опыт, проблемы, состояние)</w:t>
      </w:r>
      <w:r w:rsidR="00C11C10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253D" w:rsidRPr="00ED3C2B" w:rsidRDefault="000A1D63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Тематические области</w:t>
      </w:r>
      <w:r w:rsidR="0076253D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работы Фестиваля:</w:t>
      </w:r>
    </w:p>
    <w:p w:rsidR="000A1D63" w:rsidRPr="00ED3C2B" w:rsidRDefault="00EB472F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Образование в интересах</w:t>
      </w:r>
      <w:r w:rsidR="000A1D63"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 как международный вектор развития образования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253D" w:rsidRPr="00ED3C2B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Нормативно-правовые основы образования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253D" w:rsidRPr="00ED3C2B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Актуальные задачи Дорожной карты по образованию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 до 2030 года. Опыт решений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1D63" w:rsidRPr="00ED3C2B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Наука – практике: о путях формирования культуры устойчивого развития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1D63" w:rsidRPr="00ED3C2B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Практический опыт встраивания идей устойчивого развития в содержание образования и мониторинг его результатов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253D" w:rsidRPr="00ED3C2B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59B" w:rsidRPr="00ED3C2B" w:rsidRDefault="0018659B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Приглашаем к участию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6045" w:rsidRPr="00ED3C2B">
        <w:rPr>
          <w:rFonts w:ascii="Times New Roman" w:eastAsia="Times New Roman" w:hAnsi="Times New Roman" w:cs="Times New Roman"/>
          <w:sz w:val="24"/>
          <w:szCs w:val="24"/>
        </w:rPr>
        <w:t xml:space="preserve">ученых, студентов и аспирантов,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педагогов и руководящих работников д</w:t>
      </w:r>
      <w:r w:rsidR="00703ECE" w:rsidRPr="00ED3C2B">
        <w:rPr>
          <w:rFonts w:ascii="Times New Roman" w:eastAsia="Times New Roman" w:hAnsi="Times New Roman" w:cs="Times New Roman"/>
          <w:sz w:val="24"/>
          <w:szCs w:val="24"/>
        </w:rPr>
        <w:t>ошкольного образования, школ, СУЗ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ов, </w:t>
      </w:r>
      <w:r w:rsidR="00703ECE" w:rsidRPr="00ED3C2B">
        <w:rPr>
          <w:rFonts w:ascii="Times New Roman" w:eastAsia="Times New Roman" w:hAnsi="Times New Roman" w:cs="Times New Roman"/>
          <w:sz w:val="24"/>
          <w:szCs w:val="24"/>
        </w:rPr>
        <w:t>ВУЗ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ов, дополнительного образования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lastRenderedPageBreak/>
        <w:t>детей и взрослых, методических служб, представителей общественных организаций</w:t>
      </w:r>
      <w:r w:rsidR="00246045" w:rsidRPr="00ED3C2B">
        <w:rPr>
          <w:rFonts w:ascii="Times New Roman" w:eastAsia="Times New Roman" w:hAnsi="Times New Roman" w:cs="Times New Roman"/>
          <w:sz w:val="24"/>
          <w:szCs w:val="24"/>
        </w:rPr>
        <w:t xml:space="preserve"> России и зарубежья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521E9" w:rsidRPr="00ED3C2B" w:rsidRDefault="003521E9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Организаторами Фестиваля выступают: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Научный совет по проблемам экологического образования Российской академии образования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Кафедра ЮНЕСКО по изучению глобальных проблем больших городов ф</w:t>
      </w:r>
      <w:r w:rsidR="00703ECE" w:rsidRPr="00ED3C2B">
        <w:rPr>
          <w:rFonts w:ascii="Times New Roman" w:hAnsi="Times New Roman" w:cs="Times New Roman"/>
          <w:sz w:val="24"/>
          <w:szCs w:val="24"/>
        </w:rPr>
        <w:t xml:space="preserve">акультета глобальных процессов </w:t>
      </w:r>
      <w:r w:rsidRPr="00ED3C2B">
        <w:rPr>
          <w:rFonts w:ascii="Times New Roman" w:hAnsi="Times New Roman" w:cs="Times New Roman"/>
          <w:sz w:val="24"/>
          <w:szCs w:val="24"/>
        </w:rPr>
        <w:t>МГУ имени М.В. Ломоносова, ее</w:t>
      </w:r>
      <w:r w:rsidR="00A34584" w:rsidRPr="00ED3C2B">
        <w:rPr>
          <w:rFonts w:ascii="Times New Roman" w:hAnsi="Times New Roman" w:cs="Times New Roman"/>
          <w:sz w:val="24"/>
          <w:szCs w:val="24"/>
        </w:rPr>
        <w:t xml:space="preserve"> п</w:t>
      </w:r>
      <w:r w:rsidRPr="00ED3C2B">
        <w:rPr>
          <w:rFonts w:ascii="Times New Roman" w:hAnsi="Times New Roman" w:cs="Times New Roman"/>
          <w:sz w:val="24"/>
          <w:szCs w:val="24"/>
        </w:rPr>
        <w:t xml:space="preserve">артнерство «Экологическое образование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Pr="00ED3C2B">
        <w:rPr>
          <w:rFonts w:ascii="Times New Roman" w:hAnsi="Times New Roman" w:cs="Times New Roman"/>
          <w:sz w:val="24"/>
          <w:szCs w:val="24"/>
        </w:rPr>
        <w:t xml:space="preserve"> устойчивого развития в глобальном мире»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68431F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Российское сетевое партнерство Кафедры ЮНЕСКО и ФГБНУ «Институт стратегии развития образования Российской академии образования»</w:t>
      </w:r>
      <w:r w:rsidR="00A34584" w:rsidRPr="00ED3C2B">
        <w:rPr>
          <w:rFonts w:ascii="Times New Roman" w:hAnsi="Times New Roman" w:cs="Times New Roman"/>
          <w:sz w:val="24"/>
          <w:szCs w:val="24"/>
        </w:rPr>
        <w:t xml:space="preserve"> </w:t>
      </w:r>
      <w:r w:rsidRPr="00ED3C2B">
        <w:rPr>
          <w:rFonts w:ascii="Times New Roman" w:hAnsi="Times New Roman" w:cs="Times New Roman"/>
          <w:sz w:val="24"/>
          <w:szCs w:val="24"/>
        </w:rPr>
        <w:t>«Учимся жить устойчиво в глобальном мире: Экология. Здоровье. Безопасность»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0F407F" w:rsidRPr="00ED3C2B" w:rsidRDefault="000F407F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Общественный совет базовой организации государств-членов СНГ по экологическому образованию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ФГБНУ «Институт стратегии развития образования Российской академии образования»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Евразийский национальный университет имени Л.Н. Гумилева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Информационно-методический центр г. Томска</w:t>
      </w:r>
      <w:r w:rsidR="00E66B21" w:rsidRPr="00ED3C2B">
        <w:rPr>
          <w:rFonts w:ascii="Times New Roman" w:hAnsi="Times New Roman" w:cs="Times New Roman"/>
          <w:sz w:val="24"/>
          <w:szCs w:val="24"/>
        </w:rPr>
        <w:t>.</w:t>
      </w:r>
    </w:p>
    <w:p w:rsidR="00911694" w:rsidRPr="00ED3C2B" w:rsidRDefault="00911694" w:rsidP="00002046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601ED" w:rsidRPr="00ED3C2B" w:rsidRDefault="003E2806" w:rsidP="00C11C10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Направления</w:t>
      </w:r>
      <w:r w:rsidR="007601ED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участия:</w:t>
      </w:r>
    </w:p>
    <w:p w:rsidR="00B41657" w:rsidRPr="00ED3C2B" w:rsidRDefault="00CA025C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1.</w:t>
      </w:r>
      <w:r w:rsidR="007601ED"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6D30E7" w:rsidRPr="00ED3C2B">
        <w:rPr>
          <w:rFonts w:ascii="Times New Roman" w:eastAsia="Times New Roman" w:hAnsi="Times New Roman" w:cs="Times New Roman"/>
          <w:b/>
          <w:sz w:val="24"/>
          <w:szCs w:val="24"/>
        </w:rPr>
        <w:t>риветственный видеоролик</w:t>
      </w:r>
      <w:r w:rsidR="006D30E7" w:rsidRPr="00ED3C2B">
        <w:rPr>
          <w:rFonts w:ascii="Times New Roman" w:eastAsia="Times New Roman" w:hAnsi="Times New Roman" w:cs="Times New Roman"/>
          <w:sz w:val="24"/>
          <w:szCs w:val="24"/>
        </w:rPr>
        <w:t xml:space="preserve"> (до 1 мин.)</w:t>
      </w:r>
      <w:r w:rsidR="00B41657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  <w:r w:rsidR="006D30E7"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3215" w:rsidRPr="00ED3C2B">
        <w:rPr>
          <w:rFonts w:ascii="Times New Roman" w:eastAsia="Times New Roman" w:hAnsi="Times New Roman" w:cs="Times New Roman"/>
          <w:bCs/>
          <w:sz w:val="24"/>
          <w:szCs w:val="24"/>
        </w:rPr>
        <w:t>Требовани</w:t>
      </w:r>
      <w:r w:rsidR="00B41657" w:rsidRPr="00ED3C2B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483215" w:rsidRPr="00ED3C2B">
        <w:rPr>
          <w:rFonts w:ascii="Times New Roman" w:eastAsia="Times New Roman" w:hAnsi="Times New Roman" w:cs="Times New Roman"/>
          <w:bCs/>
          <w:sz w:val="24"/>
          <w:szCs w:val="24"/>
        </w:rPr>
        <w:t xml:space="preserve"> к видеоролику</w:t>
      </w:r>
      <w:r w:rsidR="003025CA" w:rsidRPr="00ED3C2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Программе Фестиваля.</w:t>
      </w:r>
      <w:r w:rsidR="003D67CC" w:rsidRPr="00ED3C2B">
        <w:rPr>
          <w:sz w:val="24"/>
          <w:szCs w:val="24"/>
        </w:rPr>
        <w:t xml:space="preserve"> </w:t>
      </w:r>
    </w:p>
    <w:p w:rsidR="002B6746" w:rsidRPr="00ED3C2B" w:rsidRDefault="00CA025C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2. </w:t>
      </w:r>
      <w:r w:rsidR="002B6746" w:rsidRPr="00ED3C2B">
        <w:rPr>
          <w:rStyle w:val="ab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</w:rPr>
        <w:t>Круглый стол Научного совета по проблемам экологического образования Российской академии образования</w:t>
      </w:r>
      <w:r w:rsidR="002B6746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(онлайн) «ОУР как системообразующий вектор обновления образования»</w:t>
      </w:r>
      <w:r w:rsidR="003D67CC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</w:t>
      </w:r>
    </w:p>
    <w:p w:rsidR="003D67CC" w:rsidRPr="00ED3C2B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FF0000"/>
          <w:sz w:val="24"/>
          <w:szCs w:val="24"/>
          <w:u w:val="none"/>
        </w:rPr>
      </w:pPr>
      <w:r w:rsidRPr="00ED3C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5B444B" w:rsidRPr="00ED3C2B">
        <w:rPr>
          <w:rFonts w:ascii="Times New Roman" w:eastAsia="Times New Roman" w:hAnsi="Times New Roman" w:cs="Times New Roman"/>
          <w:b/>
          <w:bCs/>
          <w:sz w:val="24"/>
          <w:szCs w:val="24"/>
        </w:rPr>
        <w:t>Мастерские Фестиваля.</w:t>
      </w:r>
      <w:r w:rsidR="005B444B" w:rsidRPr="00ED3C2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Осуществленная п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рактическ</w:t>
      </w:r>
      <w:r w:rsidR="00EB472F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ая разработка по образованию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устойчивого развития (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мастер-класс, учебный проект, учебно-исследователь</w:t>
      </w:r>
      <w:r w:rsidR="00E66B21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ска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я работа, научно-практический семинар, сценарий урока, внеурочной деятельности классного часа, другое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), оформленная в виде 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страницы 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электронной газеты </w:t>
      </w:r>
      <w:r w:rsidR="00AC196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в 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(Приложение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№ </w:t>
      </w:r>
      <w:r w:rsidR="003D67CC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3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)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</w:t>
      </w:r>
      <w:r w:rsidR="00CA025C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854F40" w:rsidRPr="00ED3C2B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4</w:t>
      </w:r>
      <w:r w:rsidR="00CA025C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854F40" w:rsidRPr="00ED3C2B">
        <w:rPr>
          <w:rStyle w:val="ab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</w:rPr>
        <w:t>Университет ОУР.</w:t>
      </w:r>
    </w:p>
    <w:p w:rsidR="00CA025C" w:rsidRPr="00ED3C2B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4</w:t>
      </w:r>
      <w:r w:rsidR="00854F40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.1. </w:t>
      </w:r>
      <w:r w:rsidR="00CA025C" w:rsidRPr="00ED3C2B">
        <w:rPr>
          <w:rFonts w:ascii="Times New Roman" w:eastAsia="Times New Roman" w:hAnsi="Times New Roman" w:cs="Times New Roman"/>
          <w:sz w:val="24"/>
          <w:szCs w:val="24"/>
        </w:rPr>
        <w:t>Видео-лекции ученых (онлайн/офлайн</w:t>
      </w:r>
      <w:r w:rsidR="00DD1A27" w:rsidRPr="00ED3C2B">
        <w:rPr>
          <w:rFonts w:ascii="Times New Roman" w:eastAsia="Times New Roman" w:hAnsi="Times New Roman" w:cs="Times New Roman"/>
          <w:sz w:val="24"/>
          <w:szCs w:val="24"/>
        </w:rPr>
        <w:t xml:space="preserve"> - видео записи лекций</w:t>
      </w:r>
      <w:r w:rsidR="00CA025C" w:rsidRPr="00ED3C2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A025C" w:rsidRPr="00ED3C2B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4</w:t>
      </w:r>
      <w:r w:rsidR="00854F40" w:rsidRPr="00ED3C2B">
        <w:rPr>
          <w:rFonts w:ascii="Times New Roman" w:eastAsia="Times New Roman" w:hAnsi="Times New Roman" w:cs="Times New Roman"/>
          <w:sz w:val="24"/>
          <w:szCs w:val="24"/>
        </w:rPr>
        <w:t>.2</w:t>
      </w:r>
      <w:r w:rsidR="00CA025C" w:rsidRPr="00ED3C2B">
        <w:rPr>
          <w:rFonts w:ascii="Times New Roman" w:eastAsia="Times New Roman" w:hAnsi="Times New Roman" w:cs="Times New Roman"/>
          <w:sz w:val="24"/>
          <w:szCs w:val="24"/>
        </w:rPr>
        <w:t>. Выступления молодых ученых (онлайн/офлайн).</w:t>
      </w:r>
    </w:p>
    <w:p w:rsidR="00CA025C" w:rsidRPr="00ED3C2B" w:rsidRDefault="002B6746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5</w:t>
      </w:r>
      <w:r w:rsidR="00B41657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B41657" w:rsidRPr="00ED3C2B">
        <w:rPr>
          <w:rStyle w:val="ab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</w:rPr>
        <w:t>Конкурсы</w:t>
      </w:r>
      <w:r w:rsidR="00B41657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для обучающихся, студентов, педагогов, методистов</w:t>
      </w:r>
      <w:r w:rsidR="007057C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(</w:t>
      </w:r>
      <w:r w:rsidR="00597978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срок </w:t>
      </w:r>
      <w:r w:rsidR="00AC196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и формат </w:t>
      </w:r>
      <w:r w:rsidR="00597978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подачи </w:t>
      </w:r>
      <w:r w:rsidR="007057C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заяв</w:t>
      </w:r>
      <w:r w:rsidR="00597978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ок</w:t>
      </w:r>
      <w:r w:rsidR="007057C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согласно Положениям о конкурсах)</w:t>
      </w:r>
      <w:r w:rsidR="00B41657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</w:t>
      </w:r>
    </w:p>
    <w:p w:rsidR="00B41657" w:rsidRPr="00ED3C2B" w:rsidRDefault="00B41657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</w:p>
    <w:p w:rsidR="003D67CC" w:rsidRPr="00ED3C2B" w:rsidRDefault="00AC1962" w:rsidP="00E921CF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D67CC" w:rsidRPr="00ED3C2B">
        <w:rPr>
          <w:rFonts w:ascii="Times New Roman" w:eastAsia="Times New Roman" w:hAnsi="Times New Roman" w:cs="Times New Roman"/>
          <w:sz w:val="24"/>
          <w:szCs w:val="24"/>
        </w:rPr>
        <w:t xml:space="preserve">егистрация </w:t>
      </w:r>
      <w:r w:rsidR="00E66B21" w:rsidRPr="00ED3C2B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II Всероссийский Фестиваль</w:t>
      </w:r>
      <w:r w:rsidR="00E66B21" w:rsidRPr="00ED3C2B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</w:t>
      </w:r>
      <w:r w:rsidR="00E66B21" w:rsidRPr="00ED3C2B">
        <w:rPr>
          <w:rFonts w:ascii="Times New Roman" w:eastAsia="Times New Roman" w:hAnsi="Times New Roman" w:cs="Times New Roman"/>
          <w:b/>
          <w:sz w:val="24"/>
          <w:szCs w:val="24"/>
        </w:rPr>
        <w:t>до 26 апреля 2022 г.</w:t>
      </w:r>
      <w:r w:rsidR="00E66B21"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67CC" w:rsidRPr="00ED3C2B">
        <w:rPr>
          <w:rFonts w:ascii="Times New Roman" w:eastAsia="Times New Roman" w:hAnsi="Times New Roman" w:cs="Times New Roman"/>
          <w:sz w:val="24"/>
          <w:szCs w:val="24"/>
        </w:rPr>
        <w:t>по ссылке</w:t>
      </w:r>
      <w:r w:rsidR="00E66B21" w:rsidRPr="00ED3C2B">
        <w:rPr>
          <w:rFonts w:ascii="Times New Roman" w:eastAsia="Times New Roman" w:hAnsi="Times New Roman" w:cs="Times New Roman"/>
          <w:sz w:val="24"/>
          <w:szCs w:val="24"/>
        </w:rPr>
        <w:t>:</w:t>
      </w:r>
      <w:r w:rsid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 w:rsidR="00B60D06">
        <w:fldChar w:fldCharType="begin"/>
      </w:r>
      <w:r w:rsidR="00B60D06">
        <w:instrText xml:space="preserve"> HYPERLINK "</w:instrText>
      </w:r>
      <w:r w:rsidR="00B60D06" w:rsidRPr="00B60D06">
        <w:instrText>https://docs.google.com/forms/d/e/1FAIpQLSe0lnzHZXCW20YzkNYCnv-9bm3sw8ah0gCmtBk3AU6s__nDlQ/viewform?usp=sf_link</w:instrText>
      </w:r>
      <w:r w:rsidR="00B60D06">
        <w:instrText xml:space="preserve">" </w:instrText>
      </w:r>
      <w:r w:rsidR="00B60D06">
        <w:fldChar w:fldCharType="separate"/>
      </w:r>
      <w:r w:rsidR="00B60D06" w:rsidRPr="002F71E8">
        <w:rPr>
          <w:rStyle w:val="ab"/>
        </w:rPr>
        <w:t>https://docs.google.com/forms/d/e/1FAIpQLSe0lnzHZXCW20YzkNYCnv-9bm3sw8ah0gCmtBk3AU6s__nDlQ/viewform?usp=sf_link</w:t>
      </w:r>
      <w:r w:rsidR="00B60D06">
        <w:fldChar w:fldCharType="end"/>
      </w:r>
      <w:r w:rsidR="00B60D06">
        <w:t xml:space="preserve"> </w:t>
      </w:r>
    </w:p>
    <w:p w:rsidR="00ED3C2B" w:rsidRDefault="00ED3C2B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40421" w:rsidRPr="00ED3C2B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3C2B">
        <w:rPr>
          <w:rFonts w:ascii="Times New Roman" w:hAnsi="Times New Roman" w:cs="Times New Roman"/>
          <w:bCs/>
          <w:sz w:val="24"/>
          <w:szCs w:val="24"/>
        </w:rPr>
        <w:t xml:space="preserve">Просим Вас </w:t>
      </w:r>
      <w:r w:rsidR="008969D0" w:rsidRPr="00ED3C2B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ED3C2B">
        <w:rPr>
          <w:rFonts w:ascii="Times New Roman" w:hAnsi="Times New Roman" w:cs="Times New Roman"/>
          <w:bCs/>
          <w:sz w:val="24"/>
          <w:szCs w:val="24"/>
        </w:rPr>
        <w:t xml:space="preserve">публикациях </w:t>
      </w:r>
      <w:r w:rsidR="008969D0" w:rsidRPr="00ED3C2B">
        <w:rPr>
          <w:rFonts w:ascii="Times New Roman" w:hAnsi="Times New Roman" w:cs="Times New Roman"/>
          <w:bCs/>
          <w:sz w:val="24"/>
          <w:szCs w:val="24"/>
        </w:rPr>
        <w:t xml:space="preserve">о Фестивале </w:t>
      </w:r>
      <w:r w:rsidRPr="00ED3C2B">
        <w:rPr>
          <w:rFonts w:ascii="Times New Roman" w:hAnsi="Times New Roman" w:cs="Times New Roman"/>
          <w:bCs/>
          <w:sz w:val="24"/>
          <w:szCs w:val="24"/>
        </w:rPr>
        <w:t>в социальных сетях использ</w:t>
      </w:r>
      <w:r w:rsidR="00ED3C2B">
        <w:rPr>
          <w:rFonts w:ascii="Times New Roman" w:hAnsi="Times New Roman" w:cs="Times New Roman"/>
          <w:bCs/>
          <w:sz w:val="24"/>
          <w:szCs w:val="24"/>
        </w:rPr>
        <w:t>уя</w:t>
      </w:r>
      <w:r w:rsidRPr="00ED3C2B">
        <w:rPr>
          <w:rFonts w:ascii="Times New Roman" w:hAnsi="Times New Roman" w:cs="Times New Roman"/>
          <w:bCs/>
          <w:sz w:val="24"/>
          <w:szCs w:val="24"/>
        </w:rPr>
        <w:t xml:space="preserve"> хештэг</w:t>
      </w:r>
      <w:r w:rsidR="00ED3C2B">
        <w:rPr>
          <w:rFonts w:ascii="Times New Roman" w:hAnsi="Times New Roman" w:cs="Times New Roman"/>
          <w:bCs/>
          <w:sz w:val="24"/>
          <w:szCs w:val="24"/>
        </w:rPr>
        <w:t>;</w:t>
      </w:r>
      <w:r w:rsidR="002879F9" w:rsidRPr="00ED3C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3C2B">
        <w:rPr>
          <w:rFonts w:ascii="Times New Roman" w:hAnsi="Times New Roman" w:cs="Times New Roman"/>
          <w:b/>
          <w:bCs/>
          <w:sz w:val="24"/>
          <w:szCs w:val="24"/>
        </w:rPr>
        <w:t>#всероссийскийфестивальОУР2022</w:t>
      </w: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4818" w:rsidRPr="00ED3C2B" w:rsidRDefault="00854F40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3C2B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1</w:t>
      </w:r>
    </w:p>
    <w:p w:rsidR="00706FD8" w:rsidRPr="00ED3C2B" w:rsidRDefault="006D30E7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Программ</w:t>
      </w:r>
      <w:r w:rsidR="005D3153" w:rsidRPr="00ED3C2B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706FD8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5545E" w:rsidRPr="00ED3C2B" w:rsidRDefault="00A5545E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Всероссийский Фестиваль (с международным участием) научно-практическ</w:t>
      </w:r>
      <w:r w:rsidR="00EB472F" w:rsidRPr="00ED3C2B">
        <w:rPr>
          <w:rFonts w:ascii="Times New Roman" w:eastAsia="Times New Roman" w:hAnsi="Times New Roman" w:cs="Times New Roman"/>
          <w:b/>
          <w:sz w:val="24"/>
          <w:szCs w:val="24"/>
        </w:rPr>
        <w:t>их разработок по образованию в интересах</w:t>
      </w: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устойчивого развития</w:t>
      </w:r>
    </w:p>
    <w:p w:rsidR="00706FD8" w:rsidRPr="00ED3C2B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i/>
          <w:sz w:val="24"/>
          <w:szCs w:val="24"/>
        </w:rPr>
        <w:t>16 - 18 мая 2022 года</w:t>
      </w:r>
    </w:p>
    <w:p w:rsidR="00A5545E" w:rsidRPr="00ED3C2B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065" w:type="dxa"/>
        <w:tblInd w:w="-31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3685"/>
        <w:gridCol w:w="4961"/>
      </w:tblGrid>
      <w:tr w:rsidR="003521E9" w:rsidRPr="00ED3C2B" w:rsidTr="00911694">
        <w:trPr>
          <w:trHeight w:val="270"/>
        </w:trPr>
        <w:tc>
          <w:tcPr>
            <w:tcW w:w="1419" w:type="dxa"/>
          </w:tcPr>
          <w:p w:rsidR="003521E9" w:rsidRPr="00ED3C2B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85" w:type="dxa"/>
          </w:tcPr>
          <w:p w:rsidR="003521E9" w:rsidRPr="00ED3C2B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Организационная форма</w:t>
            </w:r>
          </w:p>
        </w:tc>
        <w:tc>
          <w:tcPr>
            <w:tcW w:w="4961" w:type="dxa"/>
          </w:tcPr>
          <w:p w:rsidR="003521E9" w:rsidRPr="00ED3C2B" w:rsidRDefault="00706FD8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3521E9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работы Фестиваля </w:t>
            </w:r>
          </w:p>
        </w:tc>
      </w:tr>
      <w:tr w:rsidR="00911694" w:rsidRPr="00ED3C2B" w:rsidTr="00911694">
        <w:trPr>
          <w:trHeight w:val="926"/>
        </w:trPr>
        <w:tc>
          <w:tcPr>
            <w:tcW w:w="1419" w:type="dxa"/>
          </w:tcPr>
          <w:p w:rsidR="00911694" w:rsidRPr="00ED3C2B" w:rsidRDefault="00911694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5545E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A5545E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911694" w:rsidRPr="00ED3C2B" w:rsidRDefault="00A5545E" w:rsidP="000776B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11694" w:rsidRPr="00ED3C2B" w:rsidRDefault="00911694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B41657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ткрытие Фестиваля.</w:t>
            </w:r>
          </w:p>
          <w:p w:rsidR="00911694" w:rsidRPr="00ED3C2B" w:rsidRDefault="00B41657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Приветствия</w:t>
            </w:r>
          </w:p>
        </w:tc>
        <w:tc>
          <w:tcPr>
            <w:tcW w:w="4961" w:type="dxa"/>
          </w:tcPr>
          <w:p w:rsidR="00A5545E" w:rsidRPr="00ED3C2B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идеоролик (до 1 мин.) </w:t>
            </w:r>
          </w:p>
          <w:p w:rsidR="005B444B" w:rsidRPr="00ED3C2B" w:rsidRDefault="00A5545E" w:rsidP="008B09F7">
            <w:pPr>
              <w:pStyle w:val="10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5B444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303DD8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апреля</w:t>
            </w:r>
            <w:r w:rsidR="005B444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2022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4E761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отправить 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</w:t>
            </w:r>
            <w:r w:rsidR="00D63A78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 2) 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и в ней ссылку на видеоролик</w:t>
            </w:r>
            <w:r w:rsidR="008B09F7" w:rsidRPr="00ED3C2B">
              <w:rPr>
                <w:sz w:val="24"/>
                <w:szCs w:val="24"/>
              </w:rPr>
              <w:t xml:space="preserve"> </w:t>
            </w:r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скачивания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направлять (</w:t>
            </w:r>
            <w:r w:rsidR="008B09F7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YouTube!)</w:t>
            </w:r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22" w:history="1">
              <w:r w:rsidR="008B09F7"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primakova@imc.tomsk.ru</w:t>
              </w:r>
            </w:hyperlink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4E761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темой письма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«Фестиваль. Видеоролик».</w:t>
            </w:r>
          </w:p>
          <w:p w:rsidR="00E25BB8" w:rsidRPr="00ED3C2B" w:rsidRDefault="005B444B" w:rsidP="00E25BB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Требование к видеоролику: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видео: DVD, MPEG4; минимальное разрешение видеоролика – 720x480 (12:8 см); видеоролик должен быть оформлен информаци</w:t>
            </w:r>
            <w:r w:rsidR="00825C8D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онной заставкой (ФИО, место работы, координаты персоны; при коллективном приветствии - наименование образовательной организации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, место нахождения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Видеоролик закачивается </w:t>
            </w:r>
            <w:r w:rsidR="00825C8D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ссылкой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на облачное хранилище данных (Яндекс диск, hdd.ru и др.), ссылка для скачивания указывается в заявке.</w:t>
            </w:r>
          </w:p>
        </w:tc>
      </w:tr>
      <w:tr w:rsidR="003521E9" w:rsidRPr="00ED3C2B" w:rsidTr="00911694">
        <w:trPr>
          <w:trHeight w:val="270"/>
        </w:trPr>
        <w:tc>
          <w:tcPr>
            <w:tcW w:w="1419" w:type="dxa"/>
          </w:tcPr>
          <w:p w:rsidR="00F009A4" w:rsidRPr="00ED3C2B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009A4" w:rsidRPr="00ED3C2B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10.3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0 мск.</w:t>
            </w:r>
          </w:p>
          <w:p w:rsidR="00F009A4" w:rsidRPr="00ED3C2B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9A4" w:rsidRPr="00ED3C2B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009A4" w:rsidRPr="00ED3C2B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мск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3D6D" w:rsidRPr="00ED3C2B" w:rsidRDefault="00603D6D" w:rsidP="008536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364C" w:rsidRPr="00ED3C2B" w:rsidRDefault="006216F2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Университет ОУР</w:t>
            </w:r>
          </w:p>
          <w:p w:rsidR="004014B3" w:rsidRPr="00ED3C2B" w:rsidRDefault="004014B3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21E9" w:rsidRPr="00ED3C2B" w:rsidRDefault="00603D6D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Видео-лекции ученых </w:t>
            </w:r>
            <w:r w:rsidR="0013295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(онлайн/офлайн)</w:t>
            </w:r>
          </w:p>
          <w:p w:rsidR="0085364C" w:rsidRPr="00ED3C2B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64C" w:rsidRPr="00ED3C2B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молодых ученых</w:t>
            </w:r>
          </w:p>
          <w:p w:rsidR="003521E9" w:rsidRPr="00ED3C2B" w:rsidRDefault="003521E9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131BB" w:rsidRPr="00ED3C2B" w:rsidRDefault="007131BB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</w:t>
            </w:r>
            <w:r w:rsidR="009823E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4459A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онлайн/офлайн 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лекцию (30 мин) или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(15 мин)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подавать в оргкомитет</w:t>
            </w:r>
            <w:r w:rsidR="0044459A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3" w:history="1">
              <w:r w:rsidR="0044459A"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ooa555@yandex.ru</w:t>
              </w:r>
            </w:hyperlink>
            <w:r w:rsidR="0044459A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459A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 апреля </w:t>
            </w:r>
            <w:r w:rsidR="0044459A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36217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3D6D" w:rsidRPr="00ED3C2B" w:rsidRDefault="0044459A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</w:t>
            </w:r>
            <w:r w:rsidR="00603D6D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записи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лекций</w:t>
            </w:r>
            <w:r w:rsidR="00DD1A2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(офлайн)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будут размещены на сайте </w:t>
            </w:r>
            <w:hyperlink r:id="rId24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  <w:p w:rsidR="0044459A" w:rsidRPr="00ED3C2B" w:rsidRDefault="00E92284" w:rsidP="00E9228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платформе, на которой будут проходить о</w:t>
            </w:r>
            <w:r w:rsidR="0044459A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нлайн лек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выступления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, будет сообщено дополнительно</w:t>
            </w:r>
            <w:r w:rsidR="00E94A63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сайте </w:t>
            </w:r>
            <w:hyperlink r:id="rId25" w:history="1">
              <w:r w:rsidR="00E94A63"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6FBE" w:rsidRPr="00ED3C2B" w:rsidTr="00911694">
        <w:trPr>
          <w:trHeight w:val="270"/>
        </w:trPr>
        <w:tc>
          <w:tcPr>
            <w:tcW w:w="1419" w:type="dxa"/>
          </w:tcPr>
          <w:p w:rsidR="00E94A63" w:rsidRPr="00ED3C2B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E94A63" w:rsidRPr="00ED3C2B" w:rsidRDefault="00E94A63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FBE" w:rsidRPr="00ED3C2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13.3</w:t>
            </w:r>
            <w:r w:rsidR="00E94A63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0 мск.</w:t>
            </w:r>
          </w:p>
          <w:p w:rsidR="00316FBE" w:rsidRPr="00ED3C2B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16FBE" w:rsidRPr="00ED3C2B" w:rsidRDefault="00316FBE" w:rsidP="00EB472F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книги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«Идеи устойчивого развития в истории, культуре, образовании», </w:t>
            </w:r>
            <w:r w:rsidRPr="00ED3C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глоссария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</w:t>
            </w:r>
            <w:r w:rsidR="00E94A63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кологическое образование 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в интересах</w:t>
            </w:r>
            <w:r w:rsidR="00E94A63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устойчивого развития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педагогов»</w:t>
            </w:r>
          </w:p>
        </w:tc>
        <w:tc>
          <w:tcPr>
            <w:tcW w:w="4961" w:type="dxa"/>
          </w:tcPr>
          <w:p w:rsidR="00316FBE" w:rsidRPr="00ED3C2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, на которой будет проходить презентация,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сообщено дополнительно на сайте </w:t>
            </w:r>
            <w:hyperlink r:id="rId26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16FBE" w:rsidRPr="00ED3C2B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FBE" w:rsidRPr="00ED3C2B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37B" w:rsidRPr="00ED3C2B" w:rsidTr="00911694">
        <w:trPr>
          <w:trHeight w:val="521"/>
        </w:trPr>
        <w:tc>
          <w:tcPr>
            <w:tcW w:w="1419" w:type="dxa"/>
          </w:tcPr>
          <w:p w:rsidR="00B9437B" w:rsidRPr="00ED3C2B" w:rsidRDefault="00B943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7.05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36217B" w:rsidRPr="00ED3C2B" w:rsidRDefault="003621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37B5B" w:rsidRPr="00ED3C2B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Мастерские Фестиваля</w:t>
            </w:r>
          </w:p>
          <w:p w:rsidR="00A37B5B" w:rsidRPr="00ED3C2B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C8D" w:rsidRPr="00ED3C2B" w:rsidRDefault="002C7C8D" w:rsidP="00A37B5B">
            <w:pPr>
              <w:pStyle w:val="10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37B5B" w:rsidRPr="00ED3C2B" w:rsidRDefault="00597978" w:rsidP="00B9437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флайн п</w:t>
            </w:r>
            <w:r w:rsidR="00A37B5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резентации</w:t>
            </w:r>
            <w:r w:rsidR="00502FE1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7C8D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 разработок</w:t>
            </w:r>
            <w:r w:rsidR="00A37B5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педагогов, студентов, родителей, школьников, дошкольников):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мастер-класс;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занятие;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семинар;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образовательной деятельности;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сценарий урока /занятия/воспитательного мероприятия</w:t>
            </w:r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B09F7" w:rsidRPr="00ED3C2B" w:rsidRDefault="008B09F7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другое.</w:t>
            </w:r>
          </w:p>
          <w:p w:rsidR="00A37B5B" w:rsidRPr="00ED3C2B" w:rsidRDefault="00A37B5B" w:rsidP="00A37B5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Тематика: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в интересах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устойчивого развития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217B" w:rsidRPr="00ED3C2B" w:rsidRDefault="002C7C8D" w:rsidP="009823E7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разработки </w:t>
            </w:r>
            <w:r w:rsidR="00C53BB5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и заявк</w:t>
            </w:r>
            <w:r w:rsidR="009823E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53BB5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23E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="00C53BB5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B943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правлять</w:t>
            </w:r>
            <w:r w:rsidR="00B9437B" w:rsidRPr="00ED3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3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оргкомитет </w:t>
            </w:r>
            <w:r w:rsidR="00B9437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 апреля </w:t>
            </w:r>
            <w:r w:rsidR="00B9437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по адресу: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hyperlink r:id="rId27" w:history="1"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imc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@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obr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admin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tomsk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0776BC" w:rsidRPr="00ED3C2B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с </w:t>
            </w:r>
            <w:r w:rsidR="00C53BB5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темой письма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«Фестиваль-2022. </w:t>
            </w:r>
            <w:r w:rsidR="003621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Мастерская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».</w:t>
            </w:r>
          </w:p>
          <w:p w:rsidR="00E25BB8" w:rsidRPr="00ED3C2B" w:rsidRDefault="00AC1962" w:rsidP="00AC1962">
            <w:pPr>
              <w:pStyle w:val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Разработка оформляется в формате Microsoft Power Point (приложение № 3), допускаются фото, картинки, количество - до 10 страниц.</w:t>
            </w:r>
          </w:p>
        </w:tc>
      </w:tr>
      <w:tr w:rsidR="00217B77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Pr="00ED3C2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16.05-17.05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217B77" w:rsidRPr="00ED3C2B" w:rsidRDefault="00217B77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Кинозал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тематических фильмов и их обсуждени</w:t>
            </w:r>
            <w:r w:rsidR="006216F2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961" w:type="dxa"/>
            <w:shd w:val="clear" w:color="auto" w:fill="auto"/>
          </w:tcPr>
          <w:p w:rsidR="00217B77" w:rsidRPr="00ED3C2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просмотр.</w:t>
            </w:r>
          </w:p>
        </w:tc>
      </w:tr>
      <w:tr w:rsidR="00217B77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Pr="00ED3C2B" w:rsidRDefault="006216F2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36217B" w:rsidRPr="00ED3C2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3685" w:type="dxa"/>
            <w:vMerge/>
            <w:shd w:val="clear" w:color="auto" w:fill="auto"/>
          </w:tcPr>
          <w:p w:rsidR="00217B77" w:rsidRPr="00ED3C2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217B77" w:rsidRPr="00ED3C2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Обсуждение </w:t>
            </w:r>
            <w:r w:rsidR="00DA15DA"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тематических фильмов 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http://moodle.imc.tomsk.ru/</w:t>
            </w:r>
          </w:p>
        </w:tc>
      </w:tr>
      <w:tr w:rsidR="00DE09FC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DE09FC" w:rsidRPr="00ED3C2B" w:rsidRDefault="00FF5E5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17.05 – 18.05</w:t>
            </w:r>
            <w:r w:rsidR="006216F2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685" w:type="dxa"/>
            <w:shd w:val="clear" w:color="auto" w:fill="auto"/>
          </w:tcPr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«Учитель (воспитатель, педагог дополнительного образования) ОУР - 2022»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на сайте </w:t>
            </w:r>
            <w:hyperlink r:id="rId28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конкурс представляются ссылки на видеозаписи фрагментов уроков (занятий). Приветствуется использование облачного хранилища данных (Яндекс диск, hdd.ru и др.). </w:t>
            </w:r>
          </w:p>
          <w:p w:rsidR="00DE09FC" w:rsidRPr="00ED3C2B" w:rsidRDefault="009823E7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 (приложение № 2) и с</w:t>
            </w:r>
            <w:r w:rsidR="00DE09F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сылку для скачивания направлять (</w:t>
            </w:r>
            <w:r w:rsidR="00DE09FC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</w:t>
            </w:r>
            <w:r w:rsidR="00DE09F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оргкомитет </w:t>
            </w:r>
            <w:r w:rsidR="00DE09FC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DE09FC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апреля 2022 г.</w:t>
            </w:r>
            <w:r w:rsidR="00DE09F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9" w:history="1">
              <w:r w:rsidR="00DE09FC"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imc@obr.admin.tomsk.ru</w:t>
              </w:r>
            </w:hyperlink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 «Учитель ОУР».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Требования: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 представленном ви</w:t>
            </w:r>
            <w:r w:rsidR="0036217B"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деоролике должны найти отражение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: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 w:rsidRPr="00ED3C2B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встраивание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тематики (идей, ценностей, целей) образования для устойчивого развития в содержание урока или занятия,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субъектная роль обучающихся (их вопросы, предложения, мнения).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– до 5-10 минут.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Видеоролики размещаются на сайте </w:t>
            </w:r>
            <w:hyperlink r:id="rId30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F5E5F" w:rsidRPr="00ED3C2B" w:rsidRDefault="00597978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6216F2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лайн голосование: до 18.05.2022 до 12.00</w:t>
            </w:r>
            <w:r w:rsidR="00FF5E5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16F2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мск.</w:t>
            </w:r>
          </w:p>
        </w:tc>
      </w:tr>
      <w:tr w:rsidR="00EB472F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Круглый стол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Научного совета по проблемам экологического образования Российской академии образования (онлайн)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«ОУР как системообразующий вектор обновления образования»</w:t>
            </w: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(приложение № 2)  на онлайн/офлайн (до 20 минут) выступление (с указанием темы) подавать в оргкомитет по адресу: </w:t>
            </w:r>
            <w:hyperlink r:id="rId31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vega</w:t>
              </w:r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_2005_11@</w:t>
              </w:r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Онлайн Круглый стол на сайте: </w:t>
            </w:r>
            <w:hyperlink r:id="rId32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http://moodle.imc.tomsk.ru</w:t>
              </w:r>
            </w:hyperlink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будет доступен в записи и на сайте</w:t>
            </w:r>
            <w:r w:rsidRPr="00ED3C2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33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</w:tc>
      </w:tr>
      <w:tr w:rsidR="00EB472F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Всероссийского квеста «Культурное наследие»</w:t>
            </w:r>
          </w:p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Офлайн. Проведение квеста: 17-18 февраля 2022 г.</w:t>
            </w:r>
          </w:p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4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ED3C2B" w:rsidRDefault="00EB472F" w:rsidP="0059797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Заявка на квест подается дополнительно согласно положению.</w:t>
            </w:r>
          </w:p>
        </w:tc>
      </w:tr>
      <w:tr w:rsidR="00EB472F" w:rsidRPr="00ED3C2B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ED3C2B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17.05.2022</w:t>
            </w:r>
          </w:p>
          <w:p w:rsidR="00EB472F" w:rsidRPr="00ED3C2B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Итоги Всероссийского командного баттла (конкурса) «Движение к целям устойчивого развития»</w:t>
            </w: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29-30 марта 2022 г.</w:t>
            </w:r>
          </w:p>
          <w:p w:rsidR="00EB472F" w:rsidRPr="00ED3C2B" w:rsidRDefault="00EB472F" w:rsidP="006216F2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5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ED3C2B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Приглашаются команды-участники от разных регионов РФ. Заявка на баттл подается дополнительно согласно положению.</w:t>
            </w:r>
          </w:p>
        </w:tc>
      </w:tr>
      <w:tr w:rsidR="00EB472F" w:rsidRPr="00ED3C2B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18.05.2022 </w:t>
            </w: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Выставка-конкурс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детских рисунков «Экомир для меня – это …»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будет представлено 27.01.2022 г. на сайте </w:t>
            </w:r>
            <w:hyperlink r:id="rId36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выставку принимаются рисунки детей, отражающие понимание ребенком, 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что такое устойчивое развитие, или Экомир.</w:t>
            </w:r>
          </w:p>
          <w:p w:rsidR="00EB472F" w:rsidRPr="00ED3C2B" w:rsidRDefault="00EB472F" w:rsidP="00B65A53">
            <w:pPr>
              <w:pStyle w:val="10"/>
              <w:jc w:val="both"/>
              <w:rPr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размещаются на сайте </w:t>
            </w:r>
            <w:hyperlink r:id="rId37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17.05. с 8.00 до 17.00 мск.</w:t>
            </w:r>
          </w:p>
          <w:p w:rsidR="00EB472F" w:rsidRPr="00ED3C2B" w:rsidRDefault="00EB472F" w:rsidP="00B65A53">
            <w:pPr>
              <w:pStyle w:val="10"/>
              <w:jc w:val="both"/>
              <w:rPr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выставки-конкурса: 18.05.2022 г. в 13.00 мск.</w:t>
            </w:r>
          </w:p>
        </w:tc>
      </w:tr>
      <w:tr w:rsidR="00EB472F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ED3C2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6216F2">
            <w:pPr>
              <w:spacing w:line="254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D3C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Итоги Всероссийского конкурса «Мотиваторы с юмором»</w:t>
            </w: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14 апреля 2022 г.</w:t>
            </w:r>
          </w:p>
          <w:p w:rsidR="00EB472F" w:rsidRPr="00ED3C2B" w:rsidRDefault="00EB472F" w:rsidP="005B444B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8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ED3C2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</w:p>
        </w:tc>
      </w:tr>
      <w:tr w:rsidR="00EB472F" w:rsidRPr="00ED3C2B" w:rsidTr="00911694">
        <w:trPr>
          <w:trHeight w:val="1360"/>
        </w:trPr>
        <w:tc>
          <w:tcPr>
            <w:tcW w:w="1419" w:type="dxa"/>
          </w:tcPr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13.00 мск.</w:t>
            </w:r>
          </w:p>
          <w:p w:rsidR="00EB472F" w:rsidRPr="00ED3C2B" w:rsidRDefault="00EB472F" w:rsidP="0090716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B472F" w:rsidRPr="00ED3C2B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 Фестиваля</w:t>
            </w:r>
          </w:p>
        </w:tc>
        <w:tc>
          <w:tcPr>
            <w:tcW w:w="4961" w:type="dxa"/>
          </w:tcPr>
          <w:p w:rsidR="00EB472F" w:rsidRPr="00ED3C2B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лучших школ (с присвоением титула «Школа устойчивого развития») и педагогов (с присвоением титула «Учитель 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(воспитатель/педагог дополнительного образования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ОУР - 2022»); награждение победителей конкурсов.</w:t>
            </w:r>
          </w:p>
        </w:tc>
      </w:tr>
    </w:tbl>
    <w:p w:rsidR="00431CC5" w:rsidRPr="00ED3C2B" w:rsidRDefault="00431CC5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92E1A" w:rsidRPr="00ED3C2B" w:rsidRDefault="00907162">
      <w:pPr>
        <w:rPr>
          <w:rFonts w:ascii="Times New Roman" w:hAnsi="Times New Roman" w:cs="Times New Roman"/>
          <w:bCs/>
          <w:sz w:val="24"/>
          <w:szCs w:val="24"/>
        </w:rPr>
      </w:pPr>
      <w:r w:rsidRPr="00ED3C2B"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  <w:r w:rsidRPr="00ED3C2B">
        <w:rPr>
          <w:rFonts w:ascii="Times New Roman" w:hAnsi="Times New Roman" w:cs="Times New Roman"/>
          <w:bCs/>
          <w:sz w:val="24"/>
          <w:szCs w:val="24"/>
        </w:rPr>
        <w:t xml:space="preserve"> по тел: 8-952-892-54-40, Осипова Оксана Александровна, </w:t>
      </w:r>
      <w:hyperlink r:id="rId39" w:history="1">
        <w:r w:rsidRPr="00ED3C2B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ooa555@yandex.ru</w:t>
        </w:r>
      </w:hyperlink>
      <w:r w:rsidR="00192E1A" w:rsidRPr="00ED3C2B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911694" w:rsidRPr="00ED3C2B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3C2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№ </w:t>
      </w:r>
      <w:r w:rsidR="00192E1A" w:rsidRPr="00ED3C2B">
        <w:rPr>
          <w:rFonts w:ascii="Times New Roman" w:hAnsi="Times New Roman" w:cs="Times New Roman"/>
          <w:bCs/>
          <w:sz w:val="24"/>
          <w:szCs w:val="24"/>
        </w:rPr>
        <w:t>2</w:t>
      </w:r>
    </w:p>
    <w:p w:rsidR="00911694" w:rsidRPr="00ED3C2B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11694" w:rsidRPr="00ED3C2B" w:rsidRDefault="009823E7" w:rsidP="00911694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3C2B"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 w:rsidR="00911694" w:rsidRPr="00ED3C2B">
        <w:rPr>
          <w:rFonts w:ascii="Times New Roman" w:hAnsi="Times New Roman" w:cs="Times New Roman"/>
          <w:b/>
          <w:bCs/>
          <w:sz w:val="24"/>
          <w:szCs w:val="24"/>
        </w:rPr>
        <w:t>ЗАЯВК</w:t>
      </w:r>
      <w:r w:rsidRPr="00ED3C2B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97C72" w:rsidRPr="00ED3C2B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911694" w:rsidRPr="00ED3C2B">
        <w:rPr>
          <w:rFonts w:ascii="Times New Roman" w:hAnsi="Times New Roman" w:cs="Times New Roman"/>
          <w:b/>
          <w:bCs/>
          <w:sz w:val="24"/>
          <w:szCs w:val="24"/>
        </w:rPr>
        <w:t xml:space="preserve"> НА УЧАСТИЕ В ФЕСТИВАЛЕ</w:t>
      </w:r>
    </w:p>
    <w:tbl>
      <w:tblPr>
        <w:tblStyle w:val="ad"/>
        <w:tblW w:w="10401" w:type="dxa"/>
        <w:tblInd w:w="-459" w:type="dxa"/>
        <w:tblLook w:val="04A0" w:firstRow="1" w:lastRow="0" w:firstColumn="1" w:lastColumn="0" w:noHBand="0" w:noVBand="1"/>
      </w:tblPr>
      <w:tblGrid>
        <w:gridCol w:w="1395"/>
        <w:gridCol w:w="1415"/>
        <w:gridCol w:w="1081"/>
        <w:gridCol w:w="1437"/>
        <w:gridCol w:w="1130"/>
        <w:gridCol w:w="829"/>
        <w:gridCol w:w="3114"/>
      </w:tblGrid>
      <w:tr w:rsidR="004742F5" w:rsidRPr="00ED3C2B" w:rsidTr="00EB472F">
        <w:tc>
          <w:tcPr>
            <w:tcW w:w="1416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315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Должность, ученое звание, степень</w:t>
            </w:r>
          </w:p>
        </w:tc>
        <w:tc>
          <w:tcPr>
            <w:tcW w:w="1097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1417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Регион, населенный пункт</w:t>
            </w:r>
          </w:p>
        </w:tc>
        <w:tc>
          <w:tcPr>
            <w:tcW w:w="1134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Телефон (моб.)</w:t>
            </w:r>
          </w:p>
        </w:tc>
        <w:tc>
          <w:tcPr>
            <w:tcW w:w="851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3171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EB472F" w:rsidRPr="00ED3C2B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(</w:t>
            </w:r>
            <w:r w:rsidRPr="00ED3C2B">
              <w:rPr>
                <w:rFonts w:ascii="Times New Roman" w:hAnsi="Times New Roman"/>
                <w:sz w:val="24"/>
                <w:szCs w:val="24"/>
                <w:u w:val="single"/>
              </w:rPr>
              <w:t>выбрать форму участия</w:t>
            </w:r>
            <w:r w:rsidR="00EB472F" w:rsidRPr="00ED3C2B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</w:p>
          <w:p w:rsidR="004742F5" w:rsidRPr="00ED3C2B" w:rsidRDefault="00EB472F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  <w:u w:val="single"/>
              </w:rPr>
              <w:t>подчеркнув</w:t>
            </w:r>
            <w:r w:rsidR="004742F5" w:rsidRPr="00ED3C2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2F5" w:rsidRPr="00ED3C2B" w:rsidTr="00EB472F">
        <w:tc>
          <w:tcPr>
            <w:tcW w:w="1416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15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7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71" w:type="dxa"/>
          </w:tcPr>
          <w:p w:rsidR="009823E7" w:rsidRPr="00ED3C2B" w:rsidRDefault="00AC1962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EB472F"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идеоролик </w:t>
            </w:r>
            <w:r w:rsidR="00EB472F"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приветствия</w:t>
            </w:r>
            <w:r w:rsidR="00EB472F" w:rsidRPr="00ED3C2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B472F" w:rsidRPr="00ED3C2B" w:rsidRDefault="009823E7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Университет ОУР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онлайн/офлайн:</w:t>
            </w:r>
            <w:r w:rsidR="009823E7"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слушатель или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заявка на лекцию /выступление</w:t>
            </w:r>
          </w:p>
          <w:p w:rsidR="00EB472F" w:rsidRPr="00ED3C2B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(подчеркнуть), </w:t>
            </w:r>
          </w:p>
          <w:p w:rsidR="00EB472F" w:rsidRPr="00ED3C2B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тема лекции</w:t>
            </w:r>
            <w:r w:rsidR="00EB472F"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/ выступления: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B472F" w:rsidRPr="00ED3C2B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Мастерские Фестиваля </w:t>
            </w: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4742F5" w:rsidRPr="00ED3C2B">
              <w:rPr>
                <w:rFonts w:ascii="Times New Roman" w:hAnsi="Times New Roman"/>
                <w:bCs/>
                <w:sz w:val="24"/>
                <w:szCs w:val="24"/>
              </w:rPr>
              <w:t>практическ</w:t>
            </w: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ие</w:t>
            </w:r>
            <w:r w:rsidR="004742F5"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 разработк</w:t>
            </w: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и)</w:t>
            </w:r>
            <w:r w:rsidR="00D63A78"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9823E7" w:rsidRPr="00ED3C2B" w:rsidRDefault="00D63A78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="00EB472F"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разработки: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823E7" w:rsidRPr="00ED3C2B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Круглый стол Научного совета по проблемам экологического образования РАО </w:t>
            </w:r>
          </w:p>
          <w:p w:rsidR="00EB472F" w:rsidRPr="00ED3C2B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онлайн/офлайн</w:t>
            </w:r>
            <w:r w:rsidR="00EB472F" w:rsidRPr="00ED3C2B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EB472F" w:rsidRPr="00ED3C2B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слушатель или </w:t>
            </w:r>
          </w:p>
          <w:p w:rsidR="00EB472F" w:rsidRPr="00ED3C2B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выступающий</w:t>
            </w:r>
          </w:p>
          <w:p w:rsidR="009823E7" w:rsidRPr="00ED3C2B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hAnsi="Times New Roman"/>
                <w:bCs/>
                <w:i/>
                <w:sz w:val="24"/>
                <w:szCs w:val="24"/>
              </w:rPr>
              <w:t>(подчеркнуть)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1962" w:rsidRPr="00ED3C2B" w:rsidRDefault="00EB472F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Конкурс «Учитель ОУР-2022»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B472F" w:rsidRPr="00ED3C2B" w:rsidRDefault="009823E7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Кинозал </w:t>
            </w:r>
            <w:r w:rsidRPr="00ED3C2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тематических фильмов: </w:t>
            </w:r>
          </w:p>
          <w:p w:rsidR="00EB472F" w:rsidRPr="00ED3C2B" w:rsidRDefault="009823E7" w:rsidP="00EB472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ED3C2B">
              <w:rPr>
                <w:rFonts w:ascii="Times New Roman" w:hAnsi="Times New Roman"/>
                <w:sz w:val="24"/>
                <w:szCs w:val="24"/>
              </w:rPr>
              <w:t xml:space="preserve">частие в обсуждении онлайн/офлайн </w:t>
            </w:r>
            <w:r w:rsidRPr="00ED3C2B">
              <w:rPr>
                <w:rFonts w:ascii="Times New Roman" w:hAnsi="Times New Roman"/>
                <w:i/>
                <w:sz w:val="24"/>
                <w:szCs w:val="24"/>
              </w:rPr>
              <w:t>(подчеркнуть)/</w:t>
            </w:r>
            <w:r w:rsidRPr="00ED3C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472F" w:rsidRPr="00ED3C2B">
              <w:rPr>
                <w:rFonts w:ascii="Times New Roman" w:hAnsi="Times New Roman"/>
                <w:sz w:val="24"/>
                <w:szCs w:val="24"/>
              </w:rPr>
              <w:t>П</w:t>
            </w:r>
            <w:r w:rsidRPr="00ED3C2B">
              <w:rPr>
                <w:rFonts w:ascii="Times New Roman" w:hAnsi="Times New Roman"/>
                <w:sz w:val="24"/>
                <w:szCs w:val="24"/>
              </w:rPr>
              <w:t>редложение включить в просмотр</w:t>
            </w:r>
            <w:r w:rsidR="00EB472F" w:rsidRPr="00ED3C2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9823E7" w:rsidRPr="00ED3C2B" w:rsidRDefault="009823E7" w:rsidP="00EB472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 xml:space="preserve"> (ссылка</w:t>
            </w:r>
            <w:r w:rsidR="00D63A78" w:rsidRPr="00ED3C2B">
              <w:rPr>
                <w:rFonts w:ascii="Times New Roman" w:hAnsi="Times New Roman"/>
                <w:sz w:val="24"/>
                <w:szCs w:val="24"/>
              </w:rPr>
              <w:t xml:space="preserve"> на видео для просмотра</w:t>
            </w:r>
            <w:r w:rsidRPr="00ED3C2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97C72" w:rsidRPr="00ED3C2B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1962" w:rsidRPr="00ED3C2B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C2B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ED3C2B">
        <w:rPr>
          <w:rFonts w:ascii="Times New Roman" w:hAnsi="Times New Roman" w:cs="Times New Roman"/>
          <w:bCs/>
          <w:sz w:val="24"/>
          <w:szCs w:val="24"/>
        </w:rPr>
        <w:t xml:space="preserve">Если заявка коллективная, </w:t>
      </w:r>
      <w:r w:rsidR="00EB472F" w:rsidRPr="00ED3C2B">
        <w:rPr>
          <w:rFonts w:ascii="Times New Roman" w:hAnsi="Times New Roman" w:cs="Times New Roman"/>
          <w:bCs/>
          <w:sz w:val="24"/>
          <w:szCs w:val="24"/>
        </w:rPr>
        <w:t xml:space="preserve">для выдачи сертификатов участников Фестиваля </w:t>
      </w:r>
      <w:r w:rsidRPr="00ED3C2B">
        <w:rPr>
          <w:rFonts w:ascii="Times New Roman" w:hAnsi="Times New Roman" w:cs="Times New Roman"/>
          <w:bCs/>
          <w:sz w:val="24"/>
          <w:szCs w:val="24"/>
        </w:rPr>
        <w:t>необходимо указать в отдельных строках данные каждого</w:t>
      </w:r>
      <w:r w:rsidR="00EB472F" w:rsidRPr="00ED3C2B">
        <w:rPr>
          <w:rFonts w:ascii="Times New Roman" w:hAnsi="Times New Roman" w:cs="Times New Roman"/>
          <w:bCs/>
          <w:sz w:val="24"/>
          <w:szCs w:val="24"/>
        </w:rPr>
        <w:t xml:space="preserve"> участника (не более 5)</w:t>
      </w:r>
      <w:r w:rsidRPr="00ED3C2B">
        <w:rPr>
          <w:rFonts w:ascii="Times New Roman" w:hAnsi="Times New Roman" w:cs="Times New Roman"/>
          <w:bCs/>
          <w:sz w:val="24"/>
          <w:szCs w:val="24"/>
        </w:rPr>
        <w:t>, либо указать полное наименование организации.</w:t>
      </w:r>
    </w:p>
    <w:sectPr w:rsidR="00AC1962" w:rsidRPr="00ED3C2B" w:rsidSect="00631E1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83E" w:rsidRDefault="0000383E" w:rsidP="00EB472F">
      <w:pPr>
        <w:spacing w:after="0" w:line="240" w:lineRule="auto"/>
      </w:pPr>
      <w:r>
        <w:separator/>
      </w:r>
    </w:p>
  </w:endnote>
  <w:endnote w:type="continuationSeparator" w:id="0">
    <w:p w:rsidR="0000383E" w:rsidRDefault="0000383E" w:rsidP="00EB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83E" w:rsidRDefault="0000383E" w:rsidP="00EB472F">
      <w:pPr>
        <w:spacing w:after="0" w:line="240" w:lineRule="auto"/>
      </w:pPr>
      <w:r>
        <w:separator/>
      </w:r>
    </w:p>
  </w:footnote>
  <w:footnote w:type="continuationSeparator" w:id="0">
    <w:p w:rsidR="0000383E" w:rsidRDefault="0000383E" w:rsidP="00EB4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B0"/>
    <w:multiLevelType w:val="multilevel"/>
    <w:tmpl w:val="DD5483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6561"/>
    <w:multiLevelType w:val="multilevel"/>
    <w:tmpl w:val="1AF0F1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D29D2"/>
    <w:multiLevelType w:val="hybridMultilevel"/>
    <w:tmpl w:val="3A3EC660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D277B"/>
    <w:multiLevelType w:val="multilevel"/>
    <w:tmpl w:val="C9A2C8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293841"/>
    <w:multiLevelType w:val="hybridMultilevel"/>
    <w:tmpl w:val="CF90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1193EED"/>
    <w:multiLevelType w:val="multilevel"/>
    <w:tmpl w:val="7F8EF3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FE60F66"/>
    <w:multiLevelType w:val="multilevel"/>
    <w:tmpl w:val="F954C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1C3DE9"/>
    <w:multiLevelType w:val="hybridMultilevel"/>
    <w:tmpl w:val="977E64B8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18"/>
    <w:rsid w:val="00002046"/>
    <w:rsid w:val="0000383E"/>
    <w:rsid w:val="00070F2E"/>
    <w:rsid w:val="000776BC"/>
    <w:rsid w:val="000A1D63"/>
    <w:rsid w:val="000C15F2"/>
    <w:rsid w:val="000F407F"/>
    <w:rsid w:val="00110FE1"/>
    <w:rsid w:val="00132957"/>
    <w:rsid w:val="001406F3"/>
    <w:rsid w:val="00142CBC"/>
    <w:rsid w:val="0017408D"/>
    <w:rsid w:val="0017699E"/>
    <w:rsid w:val="00177FAE"/>
    <w:rsid w:val="0018659B"/>
    <w:rsid w:val="00192E1A"/>
    <w:rsid w:val="00196BA3"/>
    <w:rsid w:val="00201688"/>
    <w:rsid w:val="00204594"/>
    <w:rsid w:val="00212CA1"/>
    <w:rsid w:val="00213897"/>
    <w:rsid w:val="00217B77"/>
    <w:rsid w:val="00246045"/>
    <w:rsid w:val="002601C4"/>
    <w:rsid w:val="00262D3B"/>
    <w:rsid w:val="002879F9"/>
    <w:rsid w:val="00292A67"/>
    <w:rsid w:val="002B6746"/>
    <w:rsid w:val="002C7C8D"/>
    <w:rsid w:val="002D2823"/>
    <w:rsid w:val="003025CA"/>
    <w:rsid w:val="00303DD8"/>
    <w:rsid w:val="00316FBE"/>
    <w:rsid w:val="00326081"/>
    <w:rsid w:val="003300D6"/>
    <w:rsid w:val="003378EB"/>
    <w:rsid w:val="003521E9"/>
    <w:rsid w:val="0036217B"/>
    <w:rsid w:val="00375B19"/>
    <w:rsid w:val="00396584"/>
    <w:rsid w:val="00397C72"/>
    <w:rsid w:val="003A4704"/>
    <w:rsid w:val="003B3FF4"/>
    <w:rsid w:val="003C17BC"/>
    <w:rsid w:val="003D67CC"/>
    <w:rsid w:val="003E2806"/>
    <w:rsid w:val="004014B3"/>
    <w:rsid w:val="004046CF"/>
    <w:rsid w:val="004106BD"/>
    <w:rsid w:val="00416D58"/>
    <w:rsid w:val="0042242E"/>
    <w:rsid w:val="00431CC5"/>
    <w:rsid w:val="00440421"/>
    <w:rsid w:val="0044459A"/>
    <w:rsid w:val="0047024F"/>
    <w:rsid w:val="004742F5"/>
    <w:rsid w:val="00483215"/>
    <w:rsid w:val="004E7617"/>
    <w:rsid w:val="00502FE1"/>
    <w:rsid w:val="005126AB"/>
    <w:rsid w:val="00521276"/>
    <w:rsid w:val="00524818"/>
    <w:rsid w:val="00541E90"/>
    <w:rsid w:val="00556C33"/>
    <w:rsid w:val="005706C3"/>
    <w:rsid w:val="0059588C"/>
    <w:rsid w:val="00597978"/>
    <w:rsid w:val="005A3348"/>
    <w:rsid w:val="005B444B"/>
    <w:rsid w:val="005C5E3E"/>
    <w:rsid w:val="005D3153"/>
    <w:rsid w:val="005E378E"/>
    <w:rsid w:val="00600FE2"/>
    <w:rsid w:val="00603D6D"/>
    <w:rsid w:val="006123FC"/>
    <w:rsid w:val="006216F2"/>
    <w:rsid w:val="00626279"/>
    <w:rsid w:val="00631E18"/>
    <w:rsid w:val="00636B95"/>
    <w:rsid w:val="0063770E"/>
    <w:rsid w:val="0066023C"/>
    <w:rsid w:val="00664A92"/>
    <w:rsid w:val="0066524E"/>
    <w:rsid w:val="006C0655"/>
    <w:rsid w:val="006C3EE3"/>
    <w:rsid w:val="006D1C75"/>
    <w:rsid w:val="006D30E7"/>
    <w:rsid w:val="006F141E"/>
    <w:rsid w:val="007032F0"/>
    <w:rsid w:val="00703ECE"/>
    <w:rsid w:val="007057C2"/>
    <w:rsid w:val="00706FD8"/>
    <w:rsid w:val="007131A9"/>
    <w:rsid w:val="007131BB"/>
    <w:rsid w:val="00714990"/>
    <w:rsid w:val="00750043"/>
    <w:rsid w:val="00753BB8"/>
    <w:rsid w:val="007601ED"/>
    <w:rsid w:val="0076253D"/>
    <w:rsid w:val="007960EA"/>
    <w:rsid w:val="007B4240"/>
    <w:rsid w:val="007C5BA3"/>
    <w:rsid w:val="007C7828"/>
    <w:rsid w:val="007F1434"/>
    <w:rsid w:val="00821763"/>
    <w:rsid w:val="00825C8D"/>
    <w:rsid w:val="00831B77"/>
    <w:rsid w:val="00835A05"/>
    <w:rsid w:val="008519E4"/>
    <w:rsid w:val="0085364C"/>
    <w:rsid w:val="00854F40"/>
    <w:rsid w:val="008604CE"/>
    <w:rsid w:val="00861562"/>
    <w:rsid w:val="00877DF5"/>
    <w:rsid w:val="00882FF3"/>
    <w:rsid w:val="008969D0"/>
    <w:rsid w:val="008B09F7"/>
    <w:rsid w:val="008F3F23"/>
    <w:rsid w:val="008F5387"/>
    <w:rsid w:val="00907162"/>
    <w:rsid w:val="00911694"/>
    <w:rsid w:val="0097187F"/>
    <w:rsid w:val="00972B57"/>
    <w:rsid w:val="009823E7"/>
    <w:rsid w:val="00993446"/>
    <w:rsid w:val="0099428D"/>
    <w:rsid w:val="009B3905"/>
    <w:rsid w:val="009C3092"/>
    <w:rsid w:val="009C758C"/>
    <w:rsid w:val="00A33B23"/>
    <w:rsid w:val="00A34584"/>
    <w:rsid w:val="00A37B5B"/>
    <w:rsid w:val="00A5545E"/>
    <w:rsid w:val="00A938C0"/>
    <w:rsid w:val="00AC1962"/>
    <w:rsid w:val="00B35771"/>
    <w:rsid w:val="00B41657"/>
    <w:rsid w:val="00B52699"/>
    <w:rsid w:val="00B60D06"/>
    <w:rsid w:val="00B6673F"/>
    <w:rsid w:val="00B86259"/>
    <w:rsid w:val="00B93C6D"/>
    <w:rsid w:val="00B9437B"/>
    <w:rsid w:val="00BF4147"/>
    <w:rsid w:val="00BF6AF1"/>
    <w:rsid w:val="00C11C10"/>
    <w:rsid w:val="00C448FF"/>
    <w:rsid w:val="00C53BB5"/>
    <w:rsid w:val="00C56B5C"/>
    <w:rsid w:val="00CA025C"/>
    <w:rsid w:val="00CC284A"/>
    <w:rsid w:val="00CE4AD5"/>
    <w:rsid w:val="00CE663A"/>
    <w:rsid w:val="00CF6C6D"/>
    <w:rsid w:val="00D07126"/>
    <w:rsid w:val="00D12038"/>
    <w:rsid w:val="00D22673"/>
    <w:rsid w:val="00D63A78"/>
    <w:rsid w:val="00D71009"/>
    <w:rsid w:val="00D83585"/>
    <w:rsid w:val="00DA15DA"/>
    <w:rsid w:val="00DC1F1F"/>
    <w:rsid w:val="00DC1FE7"/>
    <w:rsid w:val="00DD1A27"/>
    <w:rsid w:val="00DE09FC"/>
    <w:rsid w:val="00DF33CB"/>
    <w:rsid w:val="00DF6AEC"/>
    <w:rsid w:val="00E210B6"/>
    <w:rsid w:val="00E25BB8"/>
    <w:rsid w:val="00E61767"/>
    <w:rsid w:val="00E66B21"/>
    <w:rsid w:val="00E76A02"/>
    <w:rsid w:val="00E82E70"/>
    <w:rsid w:val="00E82EFD"/>
    <w:rsid w:val="00E921CF"/>
    <w:rsid w:val="00E92284"/>
    <w:rsid w:val="00E94A63"/>
    <w:rsid w:val="00E95D64"/>
    <w:rsid w:val="00EA2736"/>
    <w:rsid w:val="00EA7CEF"/>
    <w:rsid w:val="00EB472F"/>
    <w:rsid w:val="00EC4C4F"/>
    <w:rsid w:val="00ED3C2B"/>
    <w:rsid w:val="00EE2D24"/>
    <w:rsid w:val="00F009A4"/>
    <w:rsid w:val="00F448B5"/>
    <w:rsid w:val="00F6304A"/>
    <w:rsid w:val="00F93D96"/>
    <w:rsid w:val="00F974CD"/>
    <w:rsid w:val="00FA3375"/>
    <w:rsid w:val="00FB3000"/>
    <w:rsid w:val="00FC0B0C"/>
    <w:rsid w:val="00FF24E9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8DFD9"/>
  <w15:docId w15:val="{2069D627-D99E-471D-9E97-ED7DE441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DF5"/>
  </w:style>
  <w:style w:type="paragraph" w:styleId="1">
    <w:name w:val="heading 1"/>
    <w:basedOn w:val="10"/>
    <w:next w:val="10"/>
    <w:rsid w:val="00631E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31E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31E18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631E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31E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31E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31E18"/>
  </w:style>
  <w:style w:type="table" w:customStyle="1" w:styleId="TableNormal">
    <w:name w:val="Table Normal"/>
    <w:rsid w:val="00631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31E1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31E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24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72B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Без интервала Знак"/>
    <w:link w:val="a9"/>
    <w:uiPriority w:val="1"/>
    <w:rsid w:val="00972B57"/>
    <w:rPr>
      <w:rFonts w:asciiTheme="minorHAnsi" w:eastAsiaTheme="minorHAnsi" w:hAnsiTheme="minorHAnsi" w:cstheme="minorBidi"/>
      <w:lang w:eastAsia="en-US"/>
    </w:rPr>
  </w:style>
  <w:style w:type="character" w:styleId="ab">
    <w:name w:val="Hyperlink"/>
    <w:basedOn w:val="a0"/>
    <w:uiPriority w:val="99"/>
    <w:unhideWhenUsed/>
    <w:rsid w:val="00703EC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41E90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1329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A15DA"/>
    <w:rPr>
      <w:color w:val="605E5C"/>
      <w:shd w:val="clear" w:color="auto" w:fill="E1DFDD"/>
    </w:rPr>
  </w:style>
  <w:style w:type="character" w:styleId="ae">
    <w:name w:val="Intense Emphasis"/>
    <w:basedOn w:val="a0"/>
    <w:uiPriority w:val="21"/>
    <w:qFormat/>
    <w:rsid w:val="007C5BA3"/>
    <w:rPr>
      <w:i/>
      <w:iCs/>
      <w:color w:val="4F81BD" w:themeColor="accent1"/>
    </w:rPr>
  </w:style>
  <w:style w:type="paragraph" w:styleId="af">
    <w:name w:val="List Paragraph"/>
    <w:basedOn w:val="a"/>
    <w:uiPriority w:val="34"/>
    <w:qFormat/>
    <w:rsid w:val="009823E7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EB472F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B472F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B472F"/>
    <w:rPr>
      <w:vertAlign w:val="superscript"/>
    </w:rPr>
  </w:style>
  <w:style w:type="table" w:customStyle="1" w:styleId="20">
    <w:name w:val="Сетка таблицы2"/>
    <w:basedOn w:val="a1"/>
    <w:next w:val="ad"/>
    <w:uiPriority w:val="39"/>
    <w:rsid w:val="002601C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4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artner-unitwin.net" TargetMode="External"/><Relationship Id="rId39" Type="http://schemas.openxmlformats.org/officeDocument/2006/relationships/hyperlink" Target="mailto:ooa555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partner-unitwin.net" TargetMode="External"/><Relationship Id="rId34" Type="http://schemas.openxmlformats.org/officeDocument/2006/relationships/hyperlink" Target="http://partner-unitwin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partner-unitwin.net" TargetMode="External"/><Relationship Id="rId38" Type="http://schemas.openxmlformats.org/officeDocument/2006/relationships/hyperlink" Target="http://partner-unitwin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hyperlink" Target="mailto:imc@obr.admin.tomsk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partner-unitwin.net" TargetMode="External"/><Relationship Id="rId32" Type="http://schemas.openxmlformats.org/officeDocument/2006/relationships/hyperlink" Target="http://moodle.imc.tomsk.ru" TargetMode="External"/><Relationship Id="rId37" Type="http://schemas.openxmlformats.org/officeDocument/2006/relationships/hyperlink" Target="http://partner-unitwin.net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ooa555@yandex.ru" TargetMode="External"/><Relationship Id="rId28" Type="http://schemas.openxmlformats.org/officeDocument/2006/relationships/hyperlink" Target="http://partner-unitwin.net" TargetMode="External"/><Relationship Id="rId36" Type="http://schemas.openxmlformats.org/officeDocument/2006/relationships/hyperlink" Target="http://partner-unitwin.ne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hyperlink" Target="mailto:vega_2005_11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yperlink" Target="mailto:primakova@imc.tomsk.ru" TargetMode="External"/><Relationship Id="rId27" Type="http://schemas.openxmlformats.org/officeDocument/2006/relationships/hyperlink" Target="mailto:imc@obr.admin.tomsk.ru" TargetMode="External"/><Relationship Id="rId30" Type="http://schemas.openxmlformats.org/officeDocument/2006/relationships/hyperlink" Target="http://partner-unitwin.net" TargetMode="External"/><Relationship Id="rId35" Type="http://schemas.openxmlformats.org/officeDocument/2006/relationships/hyperlink" Target="http://partner-unitwi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F390E8-B8E5-4E3A-B0FD-BE43BCE8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2349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Ирина Алекса Примакова</cp:lastModifiedBy>
  <cp:revision>9</cp:revision>
  <dcterms:created xsi:type="dcterms:W3CDTF">2022-01-11T07:46:00Z</dcterms:created>
  <dcterms:modified xsi:type="dcterms:W3CDTF">2022-01-28T02:32:00Z</dcterms:modified>
</cp:coreProperties>
</file>