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B2345" w14:textId="77777777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06AF5455" w14:textId="36BEEE32" w:rsidR="00EB5EA5" w:rsidRPr="008326ED" w:rsidRDefault="00693D5E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6ED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EB5EA5" w:rsidRPr="008326ED">
        <w:rPr>
          <w:rFonts w:ascii="Times New Roman" w:hAnsi="Times New Roman" w:cs="Times New Roman"/>
          <w:b/>
          <w:sz w:val="28"/>
          <w:szCs w:val="28"/>
        </w:rPr>
        <w:t>об участии</w:t>
      </w:r>
      <w:r w:rsidRPr="008326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EA5" w:rsidRPr="008326ED">
        <w:rPr>
          <w:rFonts w:ascii="Times New Roman" w:hAnsi="Times New Roman" w:cs="Times New Roman"/>
          <w:b/>
          <w:sz w:val="28"/>
          <w:szCs w:val="28"/>
        </w:rPr>
        <w:t xml:space="preserve">МБОУ «СОШ </w:t>
      </w:r>
      <w:proofErr w:type="spellStart"/>
      <w:r w:rsidR="00EB5EA5" w:rsidRPr="008326ED">
        <w:rPr>
          <w:rFonts w:ascii="Times New Roman" w:hAnsi="Times New Roman" w:cs="Times New Roman"/>
          <w:b/>
          <w:sz w:val="28"/>
          <w:szCs w:val="28"/>
        </w:rPr>
        <w:t>р.п.Черусти</w:t>
      </w:r>
      <w:proofErr w:type="spellEnd"/>
      <w:r w:rsidR="00EB5EA5" w:rsidRPr="008326ED">
        <w:rPr>
          <w:rFonts w:ascii="Times New Roman" w:hAnsi="Times New Roman" w:cs="Times New Roman"/>
          <w:b/>
          <w:sz w:val="28"/>
          <w:szCs w:val="28"/>
        </w:rPr>
        <w:t>»</w:t>
      </w:r>
    </w:p>
    <w:p w14:paraId="182C0725" w14:textId="55C4CB4E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326ED">
        <w:rPr>
          <w:rFonts w:ascii="Times New Roman" w:hAnsi="Times New Roman" w:cs="Times New Roman"/>
          <w:b/>
          <w:sz w:val="28"/>
          <w:szCs w:val="28"/>
        </w:rPr>
        <w:t xml:space="preserve"> пилотном проекте программы УНИТВИН/ЮНЕСКО</w:t>
      </w:r>
    </w:p>
    <w:p w14:paraId="5CEEB4F4" w14:textId="79B852B0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8326ED">
        <w:rPr>
          <w:rFonts w:ascii="Times New Roman" w:hAnsi="Times New Roman" w:cs="Times New Roman"/>
          <w:b/>
          <w:sz w:val="28"/>
          <w:szCs w:val="28"/>
        </w:rPr>
        <w:t xml:space="preserve"> образованию для устойчивого развития</w:t>
      </w:r>
    </w:p>
    <w:p w14:paraId="50F88C87" w14:textId="2F492499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6ED">
        <w:rPr>
          <w:rFonts w:ascii="Times New Roman" w:hAnsi="Times New Roman" w:cs="Times New Roman"/>
          <w:b/>
          <w:sz w:val="28"/>
          <w:szCs w:val="28"/>
        </w:rPr>
        <w:t>«Межрегиональное сетевое партнерство:</w:t>
      </w:r>
    </w:p>
    <w:p w14:paraId="64AA2B69" w14:textId="240DC266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6ED">
        <w:rPr>
          <w:rFonts w:ascii="Times New Roman" w:hAnsi="Times New Roman" w:cs="Times New Roman"/>
          <w:b/>
          <w:sz w:val="28"/>
          <w:szCs w:val="28"/>
        </w:rPr>
        <w:t>Учимся жить устойчиво в глобальном мире:</w:t>
      </w:r>
    </w:p>
    <w:p w14:paraId="76D34DC3" w14:textId="3EE77B1A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326ED">
        <w:rPr>
          <w:rFonts w:ascii="Times New Roman" w:hAnsi="Times New Roman" w:cs="Times New Roman"/>
          <w:b/>
          <w:sz w:val="28"/>
          <w:szCs w:val="28"/>
        </w:rPr>
        <w:t>Экология. Здоровье. Безопасность</w:t>
      </w:r>
      <w:r w:rsidRPr="008326ED">
        <w:rPr>
          <w:rFonts w:ascii="Times New Roman" w:hAnsi="Times New Roman" w:cs="Times New Roman"/>
          <w:b/>
          <w:sz w:val="28"/>
          <w:szCs w:val="28"/>
        </w:rPr>
        <w:t>»</w:t>
      </w:r>
    </w:p>
    <w:p w14:paraId="7C062877" w14:textId="516A6930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326ED">
        <w:rPr>
          <w:rFonts w:ascii="Times New Roman" w:hAnsi="Times New Roman" w:cs="Times New Roman"/>
          <w:b/>
          <w:sz w:val="28"/>
          <w:szCs w:val="28"/>
        </w:rPr>
        <w:t xml:space="preserve"> качестве</w:t>
      </w:r>
      <w:r w:rsidRPr="008326ED">
        <w:rPr>
          <w:rFonts w:ascii="Times New Roman" w:hAnsi="Times New Roman" w:cs="Times New Roman"/>
          <w:b/>
          <w:sz w:val="28"/>
          <w:szCs w:val="28"/>
        </w:rPr>
        <w:t xml:space="preserve"> инновационной ассоциированной  организаци</w:t>
      </w:r>
      <w:r w:rsidRPr="008326ED">
        <w:rPr>
          <w:rFonts w:ascii="Times New Roman" w:hAnsi="Times New Roman" w:cs="Times New Roman"/>
          <w:b/>
          <w:sz w:val="28"/>
          <w:szCs w:val="28"/>
        </w:rPr>
        <w:t>и</w:t>
      </w:r>
    </w:p>
    <w:p w14:paraId="484CCC40" w14:textId="7A5240FB" w:rsidR="00EB5EA5" w:rsidRPr="008326ED" w:rsidRDefault="00EB5EA5" w:rsidP="00781EA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b/>
          <w:sz w:val="28"/>
          <w:szCs w:val="28"/>
        </w:rPr>
        <w:t>ме</w:t>
      </w:r>
      <w:r w:rsidRPr="008326ED">
        <w:rPr>
          <w:rFonts w:ascii="Times New Roman" w:hAnsi="Times New Roman" w:cs="Times New Roman"/>
          <w:b/>
          <w:sz w:val="28"/>
          <w:szCs w:val="28"/>
        </w:rPr>
        <w:t>жрегионального</w:t>
      </w:r>
      <w:proofErr w:type="gramEnd"/>
      <w:r w:rsidRPr="008326ED">
        <w:rPr>
          <w:rFonts w:ascii="Times New Roman" w:hAnsi="Times New Roman" w:cs="Times New Roman"/>
          <w:b/>
          <w:sz w:val="28"/>
          <w:szCs w:val="28"/>
        </w:rPr>
        <w:t xml:space="preserve"> партнерства за 2019-2020 учебный год</w:t>
      </w:r>
    </w:p>
    <w:p w14:paraId="64C11ED8" w14:textId="4093E8A0" w:rsidR="007B18B1" w:rsidRPr="008326ED" w:rsidRDefault="00693D5E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8326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8326ED">
        <w:rPr>
          <w:rFonts w:ascii="Times New Roman" w:hAnsi="Times New Roman" w:cs="Times New Roman"/>
          <w:sz w:val="28"/>
          <w:szCs w:val="28"/>
        </w:rPr>
        <w:t>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поколения.</w:t>
      </w:r>
    </w:p>
    <w:p w14:paraId="229CF26A" w14:textId="5B685AE1" w:rsidR="00EB5EA5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Цель экологического воспитания </w:t>
      </w:r>
      <w:r w:rsidR="00EB5EA5" w:rsidRPr="008326ED">
        <w:rPr>
          <w:rFonts w:ascii="Times New Roman" w:hAnsi="Times New Roman" w:cs="Times New Roman"/>
          <w:sz w:val="28"/>
          <w:szCs w:val="28"/>
        </w:rPr>
        <w:t xml:space="preserve">в нашей школе </w:t>
      </w:r>
      <w:r w:rsidRPr="008326ED">
        <w:rPr>
          <w:rFonts w:ascii="Times New Roman" w:hAnsi="Times New Roman" w:cs="Times New Roman"/>
          <w:sz w:val="28"/>
          <w:szCs w:val="28"/>
        </w:rPr>
        <w:t xml:space="preserve">— это формирование бережного отношения к окружающей среде, которое строится на базе экологического сознания. </w:t>
      </w:r>
      <w:r w:rsidR="00EB5EA5" w:rsidRPr="008326ED">
        <w:rPr>
          <w:rFonts w:ascii="Times New Roman" w:hAnsi="Times New Roman" w:cs="Times New Roman"/>
          <w:sz w:val="28"/>
          <w:szCs w:val="28"/>
        </w:rPr>
        <w:t xml:space="preserve">Цель Проекта – организация сети взаимодействующих образовательных организаций, педагогов, детей, их родителей для распространения идей и </w:t>
      </w:r>
      <w:proofErr w:type="gramStart"/>
      <w:r w:rsidR="00EB5EA5" w:rsidRPr="008326ED">
        <w:rPr>
          <w:rFonts w:ascii="Times New Roman" w:hAnsi="Times New Roman" w:cs="Times New Roman"/>
          <w:sz w:val="28"/>
          <w:szCs w:val="28"/>
        </w:rPr>
        <w:t>лучшего опыта просвещения</w:t>
      </w:r>
      <w:proofErr w:type="gramEnd"/>
      <w:r w:rsidR="00EB5EA5" w:rsidRPr="008326ED">
        <w:rPr>
          <w:rFonts w:ascii="Times New Roman" w:hAnsi="Times New Roman" w:cs="Times New Roman"/>
          <w:sz w:val="28"/>
          <w:szCs w:val="28"/>
        </w:rPr>
        <w:t xml:space="preserve"> и образования в интересах:  </w:t>
      </w:r>
    </w:p>
    <w:p w14:paraId="7A0C920A" w14:textId="77777777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сохранения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природного и культурного наследия России;  </w:t>
      </w:r>
    </w:p>
    <w:p w14:paraId="4F4B790D" w14:textId="77777777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формирования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навыков «зеленого» потребления и устойчивого образа жизни населения;  </w:t>
      </w:r>
    </w:p>
    <w:p w14:paraId="1D6FC576" w14:textId="77777777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пропаганды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основ культуры безопасности и здоровья, необходимых гражданам в глобальном мире XXI века;  </w:t>
      </w:r>
    </w:p>
    <w:p w14:paraId="63F6FC42" w14:textId="77777777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трудовой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и профессиональной ориентации молодежи к включению в «зеленую» экономику страны. </w:t>
      </w:r>
    </w:p>
    <w:p w14:paraId="0A14F813" w14:textId="2DC4CDF5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Всё это предполагает соблюдение нравственных и правовых принципов природопользования и пропаганду идей его оптимизации, активную деятельность по изучению, охране и защите природы своей местности. Эта цель достигается по мере решения в единстве следующих задач: образовательных — формирование системы знаний об экологических проблемах современности и пути их разрешения; воспитательных — формирование мотивов, потребностей и привычек экологически целесообразного поведения и деятельности, здорового образа жизни; развивающих — развитие системы интеллектуальных и практических умений по изучению, оценке состояния и улучшению окружающей среды своей местности; развитие стремления к активной деятельности по охране окружающей среды. </w:t>
      </w:r>
    </w:p>
    <w:p w14:paraId="04CBF585" w14:textId="77777777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    Постепенно определяются образовательные и воспитательные задачи: </w:t>
      </w:r>
    </w:p>
    <w:p w14:paraId="70C51059" w14:textId="11ADA1A6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lastRenderedPageBreak/>
        <w:t xml:space="preserve">-    углубить и расширить экологические знания; </w:t>
      </w:r>
    </w:p>
    <w:p w14:paraId="23441A60" w14:textId="51D24177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-    привить начальные экологические навыки и умения — поведенческие, познавательные, преобразовательные,</w:t>
      </w:r>
    </w:p>
    <w:p w14:paraId="46AD9918" w14:textId="77777777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-  развить познавательную, творческую, общественную активность школьников в ходе экологической деятельности,</w:t>
      </w:r>
    </w:p>
    <w:p w14:paraId="39C69847" w14:textId="77777777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- сформировать (воспитать) чувства бережного отношения к природе. </w:t>
      </w:r>
    </w:p>
    <w:p w14:paraId="61F765C6" w14:textId="3014C06F" w:rsidR="0008580A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Экологическое воспитание — это средство образования в сознании школьников реалистических знаний об окружающем мире, основанных на чувственном опыте. Эти знания необходимы для формирования материалистического миропонимания. Отсутствие у детей знаний, верно отражающих действительность, приводит нередко к образованию у них различных предрассудков и суеверий. Неправильное представление часто служит причиной недоброжелательного отношения детей к животным. Это не только наносит вред природе, но и отрицательно действует на психику детей, ожесточает их. Исправить имеющиеся неправильные представления значительно труднее, чем образовать правильные.</w:t>
      </w:r>
      <w:r w:rsidRPr="008326ED">
        <w:rPr>
          <w:rFonts w:ascii="Times New Roman" w:hAnsi="Times New Roman" w:cs="Times New Roman"/>
          <w:sz w:val="28"/>
          <w:szCs w:val="28"/>
        </w:rPr>
        <w:br/>
      </w:r>
      <w:r w:rsidR="00693D5E" w:rsidRPr="008326ED">
        <w:rPr>
          <w:rFonts w:ascii="Times New Roman" w:hAnsi="Times New Roman" w:cs="Times New Roman"/>
          <w:sz w:val="28"/>
          <w:szCs w:val="28"/>
        </w:rPr>
        <w:t xml:space="preserve">      </w:t>
      </w:r>
      <w:r w:rsidR="008326ED">
        <w:rPr>
          <w:rFonts w:ascii="Times New Roman" w:hAnsi="Times New Roman" w:cs="Times New Roman"/>
          <w:sz w:val="28"/>
          <w:szCs w:val="28"/>
        </w:rPr>
        <w:t xml:space="preserve">         </w:t>
      </w:r>
      <w:r w:rsidR="00693D5E" w:rsidRPr="008326ED">
        <w:rPr>
          <w:rFonts w:ascii="Times New Roman" w:hAnsi="Times New Roman" w:cs="Times New Roman"/>
          <w:sz w:val="28"/>
          <w:szCs w:val="28"/>
        </w:rPr>
        <w:t xml:space="preserve">В современном сложном, многообразном, динамичном, полном противоречий мире проблемы окружающей среды (экологические проблемы) приобрели глобальный масштаб. </w:t>
      </w:r>
    </w:p>
    <w:p w14:paraId="19802ED4" w14:textId="77777777" w:rsidR="008326ED" w:rsidRDefault="008326ED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3D5E" w:rsidRPr="008326ED">
        <w:rPr>
          <w:rFonts w:ascii="Times New Roman" w:hAnsi="Times New Roman" w:cs="Times New Roman"/>
          <w:sz w:val="28"/>
          <w:szCs w:val="28"/>
        </w:rPr>
        <w:t>Основой развития человечества должно стать содружество человека и природы. Каждый должен понять, что только в гармоничном сосуществовании с природой возможно дальнейшее развитие нашего общества.</w:t>
      </w:r>
      <w:r w:rsidR="00693D5E" w:rsidRPr="008326ED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3D5E" w:rsidRPr="008326ED">
        <w:rPr>
          <w:rFonts w:ascii="Times New Roman" w:hAnsi="Times New Roman" w:cs="Times New Roman"/>
          <w:sz w:val="28"/>
          <w:szCs w:val="28"/>
        </w:rPr>
        <w:t xml:space="preserve">     Человеку необходимы новые знания, новая система ценностей, которые, безусловно, нужно создавать и воспитывать с детства. С детства надо учиться жить в согласии с природой, ее законами и принципами.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0DB6" w14:paraId="455440EA" w14:textId="77777777" w:rsidTr="009F0DB6">
        <w:tc>
          <w:tcPr>
            <w:tcW w:w="4672" w:type="dxa"/>
          </w:tcPr>
          <w:p w14:paraId="6ADA45C4" w14:textId="69BBC8A2" w:rsidR="009F0DB6" w:rsidRDefault="009F0DB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4A372" wp14:editId="63E787F8">
                  <wp:extent cx="2802876" cy="2102485"/>
                  <wp:effectExtent l="0" t="0" r="0" b="0"/>
                  <wp:docPr id="2" name="Рисунок 2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15380" cy="211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B3586D" w14:textId="16A51A3B" w:rsidR="009F0DB6" w:rsidRDefault="009F0DB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D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0026F" wp14:editId="01DCD02B">
                  <wp:extent cx="2794000" cy="2095500"/>
                  <wp:effectExtent l="0" t="0" r="6350" b="0"/>
                  <wp:docPr id="3" name="Рисунок 3" descr="C:\Users\User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DB6" w14:paraId="124C05BB" w14:textId="77777777" w:rsidTr="009F0DB6">
        <w:tc>
          <w:tcPr>
            <w:tcW w:w="4672" w:type="dxa"/>
          </w:tcPr>
          <w:p w14:paraId="4C4B1963" w14:textId="77777777" w:rsidR="009F0DB6" w:rsidRDefault="009F0DB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819D6A2" w14:textId="77777777" w:rsidR="009F0DB6" w:rsidRDefault="009F0DB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526235" w14:textId="77777777" w:rsidR="008326ED" w:rsidRDefault="008326ED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9D14B5" w14:textId="325E002A" w:rsidR="00693D5E" w:rsidRPr="008326ED" w:rsidRDefault="00693D5E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Экологическое образование и воспитание в современной школе должно охватывать все возрасты, оно должно стать приоритетным. Экологическими знаниями должны обладать все.</w:t>
      </w:r>
    </w:p>
    <w:p w14:paraId="0906B010" w14:textId="72B0E15C" w:rsidR="00693D5E" w:rsidRPr="008326ED" w:rsidRDefault="00693D5E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школы состоит не только в том, чтобы сформировать определенный объем знаний по экологии, но и способствовать приобретению навыков научного анализа явлений природы, осмыслению взаимодействия общества и природы, осознанию значимости своей практической помощи </w:t>
      </w: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природе. Обучить школьника только на уроках невозможно. Необходимы другие формы и методы работы: занятия в кружке, экскурсии в природу, работа в лаборатории и внеклассные мероприятия, так называемые «интерактивные формы образования»: дискуссии, диспуты, экологические вечера, спектакли, беседы, ролевые игры и другие мероприятия.</w:t>
      </w:r>
    </w:p>
    <w:p w14:paraId="34DCC6D6" w14:textId="68B55A2F" w:rsidR="007B18B1" w:rsidRPr="008326ED" w:rsidRDefault="007B18B1" w:rsidP="008326ED">
      <w:pPr>
        <w:pStyle w:val="a4"/>
        <w:ind w:firstLine="851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8326ED">
        <w:rPr>
          <w:rStyle w:val="c5"/>
          <w:rFonts w:ascii="Times New Roman" w:hAnsi="Times New Roman" w:cs="Times New Roman"/>
          <w:sz w:val="28"/>
          <w:szCs w:val="28"/>
        </w:rPr>
        <w:t>В нашей школе для обучающихся постоянно организуются выставки рисунков и поделок, которые не</w:t>
      </w:r>
      <w:r w:rsidRPr="008326ED">
        <w:rPr>
          <w:rStyle w:val="c20"/>
          <w:rFonts w:ascii="Times New Roman" w:hAnsi="Times New Roman" w:cs="Times New Roman"/>
          <w:sz w:val="28"/>
          <w:szCs w:val="28"/>
        </w:rPr>
        <w:t xml:space="preserve"> только развивают творчество и познавательную активность детей, но и учат видеть прекрасное в обычном.</w:t>
      </w:r>
      <w:r w:rsidRPr="008326ED">
        <w:rPr>
          <w:rStyle w:val="c5"/>
          <w:rFonts w:ascii="Times New Roman" w:hAnsi="Times New Roman" w:cs="Times New Roman"/>
          <w:sz w:val="28"/>
          <w:szCs w:val="28"/>
        </w:rPr>
        <w:t> Для выставок поделок дети используют природный материал, взаимодействуя с природой, прикасаясь к ней руками и видя её разнообразие и богатство.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0DB6" w14:paraId="5E678FF1" w14:textId="77777777" w:rsidTr="009F0DB6">
        <w:tc>
          <w:tcPr>
            <w:tcW w:w="4672" w:type="dxa"/>
          </w:tcPr>
          <w:p w14:paraId="2A5013B3" w14:textId="2C560ED4" w:rsidR="009F0DB6" w:rsidRDefault="009F0DB6" w:rsidP="008326ED">
            <w:pPr>
              <w:pStyle w:val="a4"/>
              <w:jc w:val="both"/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9F0DB6">
              <w:rPr>
                <w:rStyle w:val="c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AA3F00" wp14:editId="282B8694">
                  <wp:extent cx="2817495" cy="2113452"/>
                  <wp:effectExtent l="0" t="0" r="1905" b="1270"/>
                  <wp:docPr id="4" name="Рисунок 4" descr="C:\Users\User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32" cy="212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D108913" w14:textId="3F5FFE58" w:rsidR="009F0DB6" w:rsidRDefault="009F0DB6" w:rsidP="008326ED">
            <w:pPr>
              <w:pStyle w:val="a4"/>
              <w:jc w:val="both"/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9F0DB6">
              <w:rPr>
                <w:rStyle w:val="c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25C59" wp14:editId="1A1ADB19">
                  <wp:extent cx="2060894" cy="2750151"/>
                  <wp:effectExtent l="0" t="0" r="0" b="0"/>
                  <wp:docPr id="5" name="Рисунок 5" descr="C:\Users\User\Desktop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9158" cy="276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5AAA2" w14:textId="77777777" w:rsidR="0008580A" w:rsidRPr="008326ED" w:rsidRDefault="0008580A" w:rsidP="008326ED">
      <w:pPr>
        <w:pStyle w:val="a4"/>
        <w:ind w:firstLine="851"/>
        <w:jc w:val="both"/>
        <w:rPr>
          <w:rStyle w:val="c5"/>
          <w:rFonts w:ascii="Times New Roman" w:hAnsi="Times New Roman" w:cs="Times New Roman"/>
          <w:sz w:val="28"/>
          <w:szCs w:val="28"/>
        </w:rPr>
      </w:pPr>
    </w:p>
    <w:p w14:paraId="14C4D071" w14:textId="78AA7618" w:rsidR="007B18B1" w:rsidRPr="008326ED" w:rsidRDefault="007B18B1" w:rsidP="008326ED">
      <w:pPr>
        <w:pStyle w:val="a4"/>
        <w:ind w:firstLine="851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8326ED">
        <w:rPr>
          <w:rStyle w:val="c5"/>
          <w:rFonts w:ascii="Times New Roman" w:hAnsi="Times New Roman" w:cs="Times New Roman"/>
          <w:sz w:val="28"/>
          <w:szCs w:val="28"/>
        </w:rPr>
        <w:t xml:space="preserve"> Ежегодно ребята участвуют в экологической акции «Помощь птицам. Изготовление кормушки», которая учит детей не быть равнодушными.</w:t>
      </w:r>
    </w:p>
    <w:p w14:paraId="233BD576" w14:textId="21B1F994" w:rsidR="007B18B1" w:rsidRPr="008326ED" w:rsidRDefault="007B18B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0DB6" w14:paraId="75D2A5B0" w14:textId="77777777" w:rsidTr="009F0DB6">
        <w:tc>
          <w:tcPr>
            <w:tcW w:w="4672" w:type="dxa"/>
          </w:tcPr>
          <w:p w14:paraId="11B42933" w14:textId="0AD21DE0" w:rsidR="009F0DB6" w:rsidRDefault="009F0DB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F0DB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A4D2C31" wp14:editId="4212C995">
                  <wp:extent cx="2266950" cy="3022600"/>
                  <wp:effectExtent l="0" t="0" r="0" b="6350"/>
                  <wp:docPr id="6" name="Рисунок 6" descr="C:\Users\User\Desktop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6695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79D3A4E" w14:textId="2C0D881C" w:rsidR="009F0DB6" w:rsidRDefault="009F0DB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F0DB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2BACE06" wp14:editId="3FC8C2E1">
                  <wp:extent cx="2223135" cy="2964180"/>
                  <wp:effectExtent l="0" t="0" r="5715" b="7620"/>
                  <wp:docPr id="7" name="Рисунок 7" descr="C:\Users\User\Desktop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3135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0E613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C072CA" w14:textId="51FCB810" w:rsidR="009F0DB6" w:rsidRDefault="009F0DB6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Одной из наиболее крупных форм работы учителей является проведение тематических праздников экологической направленности: «Осенняя пора, очей очарованье», «День птиц», «День Земли».</w:t>
      </w:r>
      <w:r w:rsidR="004C6A84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14:paraId="23E3DAB4" w14:textId="490088EC" w:rsidR="00612D3A" w:rsidRPr="008326ED" w:rsidRDefault="004C6A84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 очень тесно проводится работа с 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Туголес</w:t>
      </w:r>
      <w:r w:rsidR="006C1BF0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ким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участковым лесничеством</w:t>
      </w:r>
      <w:r w:rsidR="00C4644C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именно с инспекторами по охране леса </w:t>
      </w:r>
      <w:proofErr w:type="spellStart"/>
      <w:r w:rsidR="00C4644C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Шуровой</w:t>
      </w:r>
      <w:proofErr w:type="spellEnd"/>
      <w:r w:rsidR="00C4644C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Г.Н. и Царевым И.Н. Инспектора рассказывают подросткам о правилах поведения в лесу. Дают представление детям о том, как надо заботиться о лесе, показывают карты маршрутов их патрулирования и раздают памятки.</w:t>
      </w:r>
      <w:r w:rsidR="00612D3A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BDC8373" w14:textId="77775B54" w:rsidR="0008580A" w:rsidRDefault="00C406A8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A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B54921" wp14:editId="18AC59FB">
            <wp:extent cx="4385895" cy="3289935"/>
            <wp:effectExtent l="0" t="0" r="0" b="5715"/>
            <wp:docPr id="8" name="Рисунок 8" descr="C:\Users\User\Deskto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30" cy="32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4655"/>
      </w:tblGrid>
      <w:tr w:rsidR="00C406A8" w14:paraId="4DCEFE16" w14:textId="77777777" w:rsidTr="00C406A8">
        <w:tc>
          <w:tcPr>
            <w:tcW w:w="4672" w:type="dxa"/>
          </w:tcPr>
          <w:p w14:paraId="01C7FB8E" w14:textId="4637A8D4" w:rsidR="00C406A8" w:rsidRDefault="00C406A8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06A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000DD8C" wp14:editId="40461F44">
                  <wp:extent cx="2847340" cy="2135505"/>
                  <wp:effectExtent l="0" t="0" r="0" b="0"/>
                  <wp:docPr id="9" name="Рисунок 9" descr="C:\Users\User\Desktop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00A14DB" w14:textId="615DFF4A" w:rsidR="00C406A8" w:rsidRDefault="00C406A8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06A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D910588" wp14:editId="1814ADC4">
                  <wp:extent cx="2773680" cy="2080260"/>
                  <wp:effectExtent l="0" t="0" r="7620" b="0"/>
                  <wp:docPr id="10" name="Рисунок 10" descr="C:\Users\User\Desktop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4B399" w14:textId="77777777" w:rsidR="00C406A8" w:rsidRPr="008326ED" w:rsidRDefault="00C406A8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ABD1EF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44C3EB" w14:textId="227302F8" w:rsidR="004C6A84" w:rsidRPr="008326ED" w:rsidRDefault="00612D3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В рамках реализации проекта экологического воспитания школьников, реализуемого совместно с сетевой кафедрой ЮНЕСКО ФГБНУ «ИСРО РАО», в МБОУ «СОШ 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р.п.Черусти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» прошли мероприятия, посвященные Международному Дню леса. В гостях у обучающихся 5-7 классов побывали участковые лесничие, которые провели открытый урок экологии.</w:t>
      </w:r>
      <w:r w:rsidRPr="008326ED">
        <w:rPr>
          <w:rFonts w:ascii="Times New Roman" w:hAnsi="Times New Roman" w:cs="Times New Roman"/>
          <w:sz w:val="28"/>
          <w:szCs w:val="28"/>
        </w:rPr>
        <w:br/>
      </w: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Беседа была посвящена защите леса, полезным свойствам, богатствам леса. Участковые лесничие довели до сведения ребят необходимую информацию о </w:t>
      </w: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глобальных проблемах человечества, связанных с исчезновением с планеты Земля огромных площадей лесов, в результате антропогенного влияния на неё. </w:t>
      </w:r>
    </w:p>
    <w:p w14:paraId="2BA17ABE" w14:textId="7493BD0A" w:rsidR="0008580A" w:rsidRPr="008326ED" w:rsidRDefault="00C406A8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A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96D75C" wp14:editId="4FD21E02">
            <wp:extent cx="3345180" cy="2508885"/>
            <wp:effectExtent l="0" t="0" r="7620" b="5715"/>
            <wp:docPr id="11" name="Рисунок 11" descr="C:\Users\User\Desktop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97" cy="25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39"/>
      </w:tblGrid>
      <w:tr w:rsidR="00C406A8" w14:paraId="1F7DB631" w14:textId="77777777" w:rsidTr="00C406A8">
        <w:tc>
          <w:tcPr>
            <w:tcW w:w="4672" w:type="dxa"/>
          </w:tcPr>
          <w:p w14:paraId="267F1C68" w14:textId="523DD300" w:rsidR="00C406A8" w:rsidRDefault="00C406A8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06A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DEDE4D3" wp14:editId="2FCE9EF7">
                  <wp:extent cx="2854019" cy="2140849"/>
                  <wp:effectExtent l="0" t="0" r="3810" b="0"/>
                  <wp:docPr id="12" name="Рисунок 12" descr="C:\Users\User\Desktop\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22" cy="215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5718810" w14:textId="2E44FE82" w:rsidR="00C406A8" w:rsidRDefault="00C406A8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06A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BE02EF0" wp14:editId="0F6E771F">
                  <wp:extent cx="1753579" cy="2337741"/>
                  <wp:effectExtent l="0" t="0" r="0" b="5715"/>
                  <wp:docPr id="13" name="Рисунок 13" descr="C:\Users\User\Desktop\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4830" cy="235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E9859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459EEA" w14:textId="1F963C96" w:rsidR="00612D3A" w:rsidRPr="008326ED" w:rsidRDefault="00612D3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21.09.2019 года обучающиеся и сотрудники МБОУ "СОШ 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р.п.Черусти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" совместно с сотрудниками лесничества приняли участие в традиционной акции "Наш лес. Посади свое дерево".</w:t>
      </w:r>
    </w:p>
    <w:p w14:paraId="6EDF13BA" w14:textId="5581F045" w:rsidR="0008580A" w:rsidRPr="008326ED" w:rsidRDefault="00C406A8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6A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43A190" wp14:editId="7FBB2763">
            <wp:extent cx="3749040" cy="2812220"/>
            <wp:effectExtent l="0" t="0" r="3810" b="7620"/>
            <wp:docPr id="14" name="Рисунок 14" descr="C:\Users\User\Desktop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59" cy="28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03DDA" w14:textId="1E2A6E5B" w:rsidR="00C4644C" w:rsidRPr="008326ED" w:rsidRDefault="00C4644C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Также организованы конкурсы, тематические беседы и классные часы</w:t>
      </w:r>
      <w:r w:rsidR="007A3DCB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3598BB6" w14:textId="42DBB3F2" w:rsidR="00C4644C" w:rsidRPr="008326ED" w:rsidRDefault="00C4644C" w:rsidP="008326ED">
      <w:pPr>
        <w:pStyle w:val="a4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конкурс: «Человек и природа-2019» по теме Австралия – где ребята стали победителями регионального и муниципального этапов.</w:t>
      </w:r>
    </w:p>
    <w:p w14:paraId="01932428" w14:textId="7EE3C1D5" w:rsidR="00C4644C" w:rsidRPr="008326ED" w:rsidRDefault="00C4644C" w:rsidP="008326ED">
      <w:pPr>
        <w:pStyle w:val="a4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тематического стенда «Экология и мы».</w:t>
      </w:r>
    </w:p>
    <w:p w14:paraId="029010C1" w14:textId="6CB93C20" w:rsidR="00C4644C" w:rsidRPr="008326ED" w:rsidRDefault="00FE566F" w:rsidP="008326ED">
      <w:pPr>
        <w:pStyle w:val="a4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для обучающихся 5-11 классов по теме «Моря России» - сохранение морских экосистем.</w:t>
      </w:r>
    </w:p>
    <w:p w14:paraId="3C6E2397" w14:textId="1817CA3D" w:rsidR="00FE566F" w:rsidRPr="008326ED" w:rsidRDefault="00612D3A" w:rsidP="008326ED">
      <w:pPr>
        <w:pStyle w:val="a4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FE566F" w:rsidRPr="008326ED">
        <w:rPr>
          <w:rFonts w:ascii="Times New Roman" w:hAnsi="Times New Roman" w:cs="Times New Roman"/>
          <w:sz w:val="28"/>
          <w:szCs w:val="28"/>
        </w:rPr>
        <w:t>«Синичкин день» - экологический праздник.</w:t>
      </w:r>
    </w:p>
    <w:p w14:paraId="1185EF39" w14:textId="50721479" w:rsidR="00FE566F" w:rsidRPr="008326ED" w:rsidRDefault="00FE566F" w:rsidP="008326ED">
      <w:pPr>
        <w:pStyle w:val="a4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Урок «Берегите воду».</w:t>
      </w:r>
    </w:p>
    <w:p w14:paraId="438855FA" w14:textId="2CEF7D21" w:rsidR="00612D3A" w:rsidRPr="008326ED" w:rsidRDefault="00612D3A" w:rsidP="008326ED">
      <w:pPr>
        <w:pStyle w:val="a4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Всероссийский конкурс рисунка.</w:t>
      </w:r>
    </w:p>
    <w:p w14:paraId="25AE560D" w14:textId="1E0A7903" w:rsidR="00FE566F" w:rsidRPr="008326ED" w:rsidRDefault="00C406A8" w:rsidP="00C406A8">
      <w:pPr>
        <w:pStyle w:val="a4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40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141AB" wp14:editId="7C1072A1">
            <wp:extent cx="5126930" cy="3581400"/>
            <wp:effectExtent l="0" t="0" r="0" b="0"/>
            <wp:docPr id="15" name="Рисунок 15" descr="C:\Users\User\Desktop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51" cy="35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4C3E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08CE322" w14:textId="77777777" w:rsidR="0008580A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5"/>
        <w:gridCol w:w="4570"/>
      </w:tblGrid>
      <w:tr w:rsidR="00C406A8" w14:paraId="2B72222C" w14:textId="77777777" w:rsidTr="00C406A8">
        <w:tc>
          <w:tcPr>
            <w:tcW w:w="4672" w:type="dxa"/>
          </w:tcPr>
          <w:p w14:paraId="0CD5BC4C" w14:textId="711837E4" w:rsidR="00C406A8" w:rsidRDefault="00C406A8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6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C8831" wp14:editId="6E7C4605">
                  <wp:extent cx="2965806" cy="2224702"/>
                  <wp:effectExtent l="0" t="0" r="6350" b="4445"/>
                  <wp:docPr id="16" name="Рисунок 16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10" cy="223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EA56DCC" w14:textId="6E9548B4" w:rsidR="00C406A8" w:rsidRDefault="00C406A8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6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2BAD0" wp14:editId="0B4B245D">
                  <wp:extent cx="2834640" cy="2127079"/>
                  <wp:effectExtent l="0" t="0" r="3810" b="6985"/>
                  <wp:docPr id="17" name="Рисунок 17" descr="C:\Users\Us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57" cy="214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CA452" w14:textId="77777777" w:rsidR="00C406A8" w:rsidRPr="008326ED" w:rsidRDefault="00C406A8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D11892" w14:textId="77777777" w:rsidR="00C406A8" w:rsidRDefault="00FE566F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88BB319" w14:textId="77777777" w:rsidR="00C406A8" w:rsidRDefault="00C406A8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61CE00" w14:textId="21FFA951" w:rsidR="00FE566F" w:rsidRPr="008326ED" w:rsidRDefault="00FE566F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lastRenderedPageBreak/>
        <w:t xml:space="preserve">На базе </w:t>
      </w:r>
      <w:r w:rsidR="00C406A8">
        <w:rPr>
          <w:rFonts w:ascii="Times New Roman" w:hAnsi="Times New Roman" w:cs="Times New Roman"/>
          <w:sz w:val="28"/>
          <w:szCs w:val="28"/>
        </w:rPr>
        <w:t xml:space="preserve">МБОУ «СОШ </w:t>
      </w:r>
      <w:proofErr w:type="spellStart"/>
      <w:r w:rsidR="00C406A8">
        <w:rPr>
          <w:rFonts w:ascii="Times New Roman" w:hAnsi="Times New Roman" w:cs="Times New Roman"/>
          <w:sz w:val="28"/>
          <w:szCs w:val="28"/>
        </w:rPr>
        <w:t>р.п.Черусти</w:t>
      </w:r>
      <w:proofErr w:type="spellEnd"/>
      <w:r w:rsidR="00C406A8">
        <w:rPr>
          <w:rFonts w:ascii="Times New Roman" w:hAnsi="Times New Roman" w:cs="Times New Roman"/>
          <w:sz w:val="28"/>
          <w:szCs w:val="28"/>
        </w:rPr>
        <w:t>»</w:t>
      </w:r>
      <w:r w:rsidRPr="008326ED">
        <w:rPr>
          <w:rFonts w:ascii="Times New Roman" w:hAnsi="Times New Roman" w:cs="Times New Roman"/>
          <w:sz w:val="28"/>
          <w:szCs w:val="28"/>
        </w:rPr>
        <w:t xml:space="preserve"> 26.12.2019 года проведен </w:t>
      </w:r>
      <w:r w:rsidRPr="00BD1236">
        <w:rPr>
          <w:rFonts w:ascii="Times New Roman" w:hAnsi="Times New Roman" w:cs="Times New Roman"/>
          <w:b/>
          <w:sz w:val="28"/>
          <w:szCs w:val="28"/>
        </w:rPr>
        <w:t xml:space="preserve">Всероссийский семинар </w:t>
      </w:r>
      <w:r w:rsidR="007A3DCB" w:rsidRPr="00BD1236">
        <w:rPr>
          <w:rFonts w:ascii="Times New Roman" w:hAnsi="Times New Roman" w:cs="Times New Roman"/>
          <w:b/>
          <w:sz w:val="28"/>
          <w:szCs w:val="28"/>
        </w:rPr>
        <w:t xml:space="preserve">педагогических практик </w:t>
      </w:r>
      <w:r w:rsidRPr="00BD1236">
        <w:rPr>
          <w:rFonts w:ascii="Times New Roman" w:hAnsi="Times New Roman" w:cs="Times New Roman"/>
          <w:b/>
          <w:sz w:val="28"/>
          <w:szCs w:val="28"/>
        </w:rPr>
        <w:t>«Формирование экологической культуры через урочную и внеурочную деятельность»</w:t>
      </w:r>
      <w:r w:rsidR="007A3DCB" w:rsidRPr="008326ED">
        <w:rPr>
          <w:rFonts w:ascii="Times New Roman" w:hAnsi="Times New Roman" w:cs="Times New Roman"/>
          <w:sz w:val="28"/>
          <w:szCs w:val="28"/>
        </w:rPr>
        <w:t xml:space="preserve">. </w:t>
      </w:r>
      <w:r w:rsidR="007A3DCB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2018 года школа включена в пилотный проект по образованию для устойчивого развития «Межрегиональное сетевое партнерство: учимся жить устойчиво в глобальном мире: Экология. Здоровье. Безопасность» (программа УНИТВИН ЮНЕСКО) и признана инновационной ассоциированной организацией межрегионального партнерства. </w:t>
      </w:r>
      <w:r w:rsidR="00C406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семинаре с докладом выступила </w:t>
      </w:r>
      <w:proofErr w:type="spellStart"/>
      <w:r w:rsidR="00C406A8">
        <w:rPr>
          <w:rFonts w:ascii="Times New Roman" w:hAnsi="Times New Roman" w:cs="Times New Roman"/>
          <w:sz w:val="28"/>
          <w:szCs w:val="28"/>
          <w:shd w:val="clear" w:color="auto" w:fill="FFFFFF"/>
        </w:rPr>
        <w:t>Дзятковская</w:t>
      </w:r>
      <w:proofErr w:type="spellEnd"/>
      <w:r w:rsidR="00C406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Е.Н, руководитель сетевой кафедры ЮНЕСКО.</w:t>
      </w:r>
    </w:p>
    <w:p w14:paraId="10390488" w14:textId="04F8B081" w:rsidR="007B18B1" w:rsidRPr="008326ED" w:rsidRDefault="007A3DCB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 докладами выступали </w:t>
      </w:r>
      <w:r w:rsidR="00EB5EA5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нашей школы,</w:t>
      </w: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ГБОУ ВО МО АСОУ, МОБУ «Лицей 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г.о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. Рошаль», МБОУ «СОШ №1 г. Шатуры», МБОУ «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Коробовский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лицей», МБОУ «ООШ № 5 г. Шатуры».</w:t>
      </w:r>
    </w:p>
    <w:p w14:paraId="07F24587" w14:textId="7C8B6B7A" w:rsidR="0008580A" w:rsidRPr="008326ED" w:rsidRDefault="00BD1236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2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1582AC" wp14:editId="70D2CF2F">
            <wp:extent cx="5048731" cy="3787140"/>
            <wp:effectExtent l="0" t="0" r="0" b="3810"/>
            <wp:docPr id="18" name="Рисунок 18" descr="C:\Users\User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18" cy="37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0C07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8"/>
      </w:tblGrid>
      <w:tr w:rsidR="00BD1236" w14:paraId="5F5841CA" w14:textId="77777777" w:rsidTr="00BD1236">
        <w:tc>
          <w:tcPr>
            <w:tcW w:w="4672" w:type="dxa"/>
          </w:tcPr>
          <w:p w14:paraId="434BC644" w14:textId="41E4015F" w:rsidR="00BD1236" w:rsidRDefault="00BD123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123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FFD04E" wp14:editId="2FF07417">
                  <wp:extent cx="2927061" cy="2195639"/>
                  <wp:effectExtent l="0" t="0" r="6985" b="0"/>
                  <wp:docPr id="19" name="Рисунок 19" descr="C:\Users\User\Desktop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75" cy="220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D01F672" w14:textId="7438F19D" w:rsidR="00BD1236" w:rsidRDefault="00BD123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123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CA065CC" wp14:editId="50AEE950">
                  <wp:extent cx="2895600" cy="2171700"/>
                  <wp:effectExtent l="0" t="0" r="0" b="0"/>
                  <wp:docPr id="20" name="Рисунок 20" descr="C:\Users\User\Desktop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46D63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23379A" w14:textId="5A32DDF6" w:rsidR="007A3DCB" w:rsidRPr="008326ED" w:rsidRDefault="007A3DCB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</w:t>
      </w:r>
      <w:r w:rsidR="00612D3A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Сотрудники МБОУ "СОШ </w:t>
      </w:r>
      <w:proofErr w:type="spellStart"/>
      <w:r w:rsidR="00612D3A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р.п.Черусти</w:t>
      </w:r>
      <w:proofErr w:type="spellEnd"/>
      <w:r w:rsidR="00612D3A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" представляли городской округ Шатура на Всероссийской конференции по экологическому образованию, проходящей в Министерстве природных ресурсов и экологии Российской Федерации. В рамках конференции состоялась дискуссия по обсуждению Концепции экологического образования в РФ. Приглашение на конференцию получено в рамках сотрудничества с сетевой кафедрой ЮНЕСКО.</w:t>
      </w:r>
    </w:p>
    <w:p w14:paraId="3D95711E" w14:textId="0FAA89D9" w:rsidR="0008580A" w:rsidRPr="008326ED" w:rsidRDefault="00BD1236" w:rsidP="00BD1236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2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AEB6F0" wp14:editId="325965AD">
            <wp:extent cx="2849999" cy="5066665"/>
            <wp:effectExtent l="0" t="0" r="7620" b="635"/>
            <wp:docPr id="21" name="Рисунок 21" descr="C:\Users\User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6556" cy="50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6727"/>
      </w:tblGrid>
      <w:tr w:rsidR="00BD1236" w14:paraId="73391C19" w14:textId="77777777" w:rsidTr="00BD1236">
        <w:tc>
          <w:tcPr>
            <w:tcW w:w="2972" w:type="dxa"/>
          </w:tcPr>
          <w:p w14:paraId="23113D26" w14:textId="045606BB" w:rsidR="00BD1236" w:rsidRDefault="00BD123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123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2FEBF48" wp14:editId="1651FA38">
                  <wp:extent cx="1580912" cy="2446020"/>
                  <wp:effectExtent l="0" t="0" r="635" b="0"/>
                  <wp:docPr id="23" name="Рисунок 23" descr="C:\Users\User\Desktop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29" cy="247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67639ADE" w14:textId="66119FA9" w:rsidR="00BD1236" w:rsidRDefault="00BD1236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D123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F58BFC8" wp14:editId="31B9DA25">
                  <wp:extent cx="4267200" cy="2400300"/>
                  <wp:effectExtent l="0" t="0" r="0" b="0"/>
                  <wp:docPr id="22" name="Рисунок 22" descr="C:\Users\User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796" cy="240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15302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B9AC46" w14:textId="24C57946" w:rsidR="007A3DCB" w:rsidRPr="008326ED" w:rsidRDefault="003065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Результаты работы инновационной деятельности достигаются стараниями всего педагогического коллектива, благодаря моральной поддержке родителей и взаимопониманию с детьми. Наши дети чутки и восприимчивы ко всему, что их окружает. Чтобы стать добрыми к людям, надо научиться понимать других, проявлять сочувствие, честно признавать свои ошибки, быть трудолюбивыми, удивляться красоте окружающей природы, бережно относиться к ней. Конечно, трудно перечислить все нравственные качества человека будущего общества, но главное, что эти качества должны закладываться сегодня. Да, от школы нельзя требовать полного решения задач воспитания. Это может сделать только общество в целом. Однако это не значит, что педагог может отмахнуться от этих задач. Мы можем и делаем то, что в наших силах, вносим свой вклад.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53E4B" w14:paraId="253DD06D" w14:textId="77777777" w:rsidTr="00B53E4B">
        <w:tc>
          <w:tcPr>
            <w:tcW w:w="4672" w:type="dxa"/>
          </w:tcPr>
          <w:p w14:paraId="78D9DEAF" w14:textId="3C30A586" w:rsidR="00B53E4B" w:rsidRDefault="00B53E4B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3E4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B636E11" wp14:editId="4FA40E25">
                  <wp:extent cx="3048000" cy="2286000"/>
                  <wp:effectExtent l="0" t="0" r="0" b="0"/>
                  <wp:docPr id="25" name="Рисунок 25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940C7CC" w14:textId="1D163398" w:rsidR="00B53E4B" w:rsidRDefault="00B53E4B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3E4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9D0798B" wp14:editId="6A8B16B8">
                  <wp:extent cx="3047029" cy="2285629"/>
                  <wp:effectExtent l="0" t="0" r="1270" b="635"/>
                  <wp:docPr id="24" name="Рисунок 24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6319" cy="230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C934F" w14:textId="204CF7D9" w:rsidR="00EF389C" w:rsidRPr="008326ED" w:rsidRDefault="00EF389C" w:rsidP="008326ED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sz w:val="28"/>
          <w:szCs w:val="28"/>
        </w:rPr>
      </w:pPr>
      <w:r w:rsidRPr="008326ED">
        <w:rPr>
          <w:sz w:val="28"/>
          <w:szCs w:val="28"/>
        </w:rPr>
        <w:t>Не можем не вспомнить о постоянной общественно - полезной деятельности детей.</w:t>
      </w:r>
    </w:p>
    <w:p w14:paraId="0CFC1226" w14:textId="223EC046" w:rsidR="00EF389C" w:rsidRPr="008326ED" w:rsidRDefault="00EF389C" w:rsidP="008326ED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sz w:val="28"/>
          <w:szCs w:val="28"/>
        </w:rPr>
      </w:pPr>
      <w:r w:rsidRPr="008326ED">
        <w:rPr>
          <w:sz w:val="28"/>
          <w:szCs w:val="28"/>
        </w:rPr>
        <w:t>А также традиционные праздники: Новый год, Праздник Осени, День Мамы, День пожилого человека и др.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4717"/>
      </w:tblGrid>
      <w:tr w:rsidR="00B53E4B" w14:paraId="2085D5BF" w14:textId="77777777" w:rsidTr="00B53E4B">
        <w:tc>
          <w:tcPr>
            <w:tcW w:w="4672" w:type="dxa"/>
          </w:tcPr>
          <w:p w14:paraId="65107D6F" w14:textId="4FA096C0" w:rsidR="00B53E4B" w:rsidRDefault="00B53E4B" w:rsidP="008326ED">
            <w:pPr>
              <w:pStyle w:val="a3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 w:rsidRPr="00B53E4B">
              <w:rPr>
                <w:noProof/>
                <w:sz w:val="28"/>
                <w:szCs w:val="28"/>
              </w:rPr>
              <w:drawing>
                <wp:inline distT="0" distB="0" distL="0" distR="0" wp14:anchorId="4541D464" wp14:editId="701F0FAF">
                  <wp:extent cx="2865120" cy="2148840"/>
                  <wp:effectExtent l="0" t="0" r="0" b="3810"/>
                  <wp:docPr id="26" name="Рисунок 26" descr="C:\Users\User\Desktop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4A8F32D" w14:textId="7B0294DA" w:rsidR="00B53E4B" w:rsidRDefault="00B53E4B" w:rsidP="008326ED">
            <w:pPr>
              <w:pStyle w:val="a3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 w:rsidRPr="00B53E4B">
              <w:rPr>
                <w:noProof/>
                <w:sz w:val="28"/>
                <w:szCs w:val="28"/>
              </w:rPr>
              <w:drawing>
                <wp:inline distT="0" distB="0" distL="0" distR="0" wp14:anchorId="3F961C83" wp14:editId="19BA7DD5">
                  <wp:extent cx="2915920" cy="2186940"/>
                  <wp:effectExtent l="0" t="0" r="0" b="3810"/>
                  <wp:docPr id="27" name="Рисунок 27" descr="C:\Users\User\Desktop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F816A" w14:textId="5D638C52" w:rsidR="00EF389C" w:rsidRPr="008326ED" w:rsidRDefault="00EF389C" w:rsidP="008326ED">
      <w:pPr>
        <w:pStyle w:val="a3"/>
        <w:spacing w:before="0" w:beforeAutospacing="0" w:after="0" w:afterAutospacing="0" w:line="294" w:lineRule="atLeast"/>
        <w:ind w:firstLine="851"/>
        <w:jc w:val="both"/>
        <w:rPr>
          <w:sz w:val="28"/>
          <w:szCs w:val="28"/>
        </w:rPr>
      </w:pPr>
      <w:r w:rsidRPr="008326ED">
        <w:rPr>
          <w:sz w:val="28"/>
          <w:szCs w:val="28"/>
        </w:rPr>
        <w:t xml:space="preserve">В процессе экспериментальной работы используются как традиционные, так и нетрадиционные приёмы и методы. Осознанная и активная инновационная деятельность педагогического коллектива создаёт основу для успешной реализации экспериментальных задач в дальнейшем. Мы надеемся, что наше общеобразовательное учреждение станет фактором социализации человека в сельском социуме, позволит каждому ребёнку найти </w:t>
      </w:r>
      <w:r w:rsidRPr="008326ED">
        <w:rPr>
          <w:sz w:val="28"/>
          <w:szCs w:val="28"/>
        </w:rPr>
        <w:lastRenderedPageBreak/>
        <w:t>себе такое занятие по душе, такой смысл жизни, которые поведут через культуру к гражданственности и нравственным началам.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546"/>
      </w:tblGrid>
      <w:tr w:rsidR="00B53E4B" w14:paraId="7AAFE044" w14:textId="77777777" w:rsidTr="00B53E4B">
        <w:tc>
          <w:tcPr>
            <w:tcW w:w="4672" w:type="dxa"/>
          </w:tcPr>
          <w:p w14:paraId="61A299EB" w14:textId="1DA02EBD" w:rsidR="00B53E4B" w:rsidRDefault="00B53E4B" w:rsidP="008326ED">
            <w:pPr>
              <w:pStyle w:val="a3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 w:rsidRPr="00B53E4B">
              <w:rPr>
                <w:noProof/>
                <w:sz w:val="28"/>
                <w:szCs w:val="28"/>
              </w:rPr>
              <w:drawing>
                <wp:inline distT="0" distB="0" distL="0" distR="0" wp14:anchorId="68CF4900" wp14:editId="64F1E79D">
                  <wp:extent cx="2916555" cy="1944978"/>
                  <wp:effectExtent l="0" t="0" r="0" b="0"/>
                  <wp:docPr id="28" name="Рисунок 28" descr="C:\Users\User\Desktop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66" cy="195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5F7B38C" w14:textId="3C76A98C" w:rsidR="00B53E4B" w:rsidRDefault="00B53E4B" w:rsidP="008326ED">
            <w:pPr>
              <w:pStyle w:val="a3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 w:rsidRPr="00B53E4B">
              <w:rPr>
                <w:noProof/>
                <w:sz w:val="28"/>
                <w:szCs w:val="28"/>
              </w:rPr>
              <w:drawing>
                <wp:inline distT="0" distB="0" distL="0" distR="0" wp14:anchorId="5937C806" wp14:editId="08E4776E">
                  <wp:extent cx="2611120" cy="1958340"/>
                  <wp:effectExtent l="0" t="0" r="0" b="3810"/>
                  <wp:docPr id="29" name="Рисунок 29" descr="C:\Users\User\Desktop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2FCE4" w14:textId="16C4AB08" w:rsidR="00EF389C" w:rsidRDefault="00EF389C" w:rsidP="008326ED">
      <w:pPr>
        <w:pStyle w:val="a3"/>
        <w:shd w:val="clear" w:color="auto" w:fill="FFFFFF"/>
        <w:spacing w:before="0" w:beforeAutospacing="0" w:after="0" w:afterAutospacing="0" w:line="294" w:lineRule="atLeast"/>
        <w:ind w:firstLine="851"/>
        <w:jc w:val="both"/>
        <w:rPr>
          <w:sz w:val="28"/>
          <w:szCs w:val="28"/>
        </w:rPr>
      </w:pPr>
    </w:p>
    <w:p w14:paraId="7F03C8A3" w14:textId="2514C30F" w:rsidR="00EB5EA5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Экологическое воспитание - одно из главных направлений воспитательной системы в школе. Любовь к природе, бережное отношение к ней приходят не сразу. Это результат целенаправленной длительной работы при изучении природы на уроках, во внеклассной работе и во внеурочной деятельности, вовлечение учащихся в посильное участие в дело охраны природы (размножение и выращивание комнатных растений в школе и дома, работа на пришкольном опытном участке, заготовка корма для птиц и т.д.) 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применением системно - </w:t>
      </w:r>
      <w:proofErr w:type="spellStart"/>
      <w:r w:rsidRPr="008326E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326ED">
        <w:rPr>
          <w:rFonts w:ascii="Times New Roman" w:hAnsi="Times New Roman" w:cs="Times New Roman"/>
          <w:sz w:val="28"/>
          <w:szCs w:val="28"/>
        </w:rPr>
        <w:t xml:space="preserve"> подхода.</w:t>
      </w:r>
    </w:p>
    <w:p w14:paraId="4F3515A4" w14:textId="77777777" w:rsidR="00EB5EA5" w:rsidRPr="008326ED" w:rsidRDefault="00EB5EA5" w:rsidP="008326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«Нужно, чтобы дети, по возможности, учились самостоятельно, а учитель руководил этим самостоятельным процессом и давал для него материал» — слова К.Д. Ушинского отражают суть урока современного типа, в основе которого заложен принцип системно-</w:t>
      </w:r>
      <w:proofErr w:type="spellStart"/>
      <w:r w:rsidRPr="008326E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326ED">
        <w:rPr>
          <w:rFonts w:ascii="Times New Roman" w:hAnsi="Times New Roman" w:cs="Times New Roman"/>
          <w:sz w:val="28"/>
          <w:szCs w:val="28"/>
        </w:rPr>
        <w:t xml:space="preserve"> подхода. Учитель призван осуществлять скрытое управление процессом обучения, быть вдохновителем учащихся.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B24D6" w14:paraId="726380ED" w14:textId="77777777" w:rsidTr="002B24D6">
        <w:tc>
          <w:tcPr>
            <w:tcW w:w="4672" w:type="dxa"/>
          </w:tcPr>
          <w:p w14:paraId="4ECFD0FA" w14:textId="263A72D6" w:rsidR="002B24D6" w:rsidRDefault="002B24D6" w:rsidP="008326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DAB55" wp14:editId="5B255309">
                  <wp:extent cx="2636520" cy="1977699"/>
                  <wp:effectExtent l="0" t="0" r="0" b="3810"/>
                  <wp:docPr id="30" name="Рисунок 30" descr="C:\Users\User\Desktop\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577" cy="199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590E30F" w14:textId="6D0F015F" w:rsidR="002B24D6" w:rsidRDefault="002B24D6" w:rsidP="008326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BBB62" wp14:editId="17231307">
                  <wp:extent cx="2651760" cy="1988820"/>
                  <wp:effectExtent l="0" t="0" r="0" b="0"/>
                  <wp:docPr id="31" name="Рисунок 31" descr="C:\Users\User\Desktop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4D6" w14:paraId="357CE7A8" w14:textId="77777777" w:rsidTr="002B24D6">
        <w:tc>
          <w:tcPr>
            <w:tcW w:w="4672" w:type="dxa"/>
          </w:tcPr>
          <w:p w14:paraId="1BBD836D" w14:textId="58E0E0CA" w:rsidR="002B24D6" w:rsidRDefault="002B24D6" w:rsidP="002B2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4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D2647" wp14:editId="24E9A50B">
                  <wp:extent cx="2156460" cy="1617345"/>
                  <wp:effectExtent l="0" t="0" r="0" b="1905"/>
                  <wp:docPr id="32" name="Рисунок 32" descr="C:\Users\User\Desktop\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067B44E" w14:textId="50E9D537" w:rsidR="002B24D6" w:rsidRDefault="002B24D6" w:rsidP="002B24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4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738CB" wp14:editId="41108649">
                  <wp:extent cx="2164080" cy="1623060"/>
                  <wp:effectExtent l="0" t="0" r="7620" b="0"/>
                  <wp:docPr id="33" name="Рисунок 33" descr="C:\Users\User\Desktop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C1B4E" w14:textId="77777777" w:rsidR="00EB5EA5" w:rsidRPr="008326ED" w:rsidRDefault="00EB5EA5" w:rsidP="008326E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lastRenderedPageBreak/>
        <w:t xml:space="preserve"> Рассматривая младший школьный возраст, как ценный этап в развитии экологической культуры личности, формировании компетентности современного школьника выделяют основные показатели проявления нравственно-экологической позиции личности:</w:t>
      </w:r>
    </w:p>
    <w:p w14:paraId="14005A4D" w14:textId="77777777" w:rsidR="00EB5EA5" w:rsidRPr="008326ED" w:rsidRDefault="00EB5EA5" w:rsidP="008326ED">
      <w:pPr>
        <w:pStyle w:val="a5"/>
        <w:numPr>
          <w:ilvl w:val="0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sz w:val="28"/>
          <w:szCs w:val="28"/>
        </w:rPr>
        <w:t>усвоения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норм и правил взаимодействия с окружающим миром;</w:t>
      </w:r>
    </w:p>
    <w:p w14:paraId="6C950314" w14:textId="77777777" w:rsidR="00EB5EA5" w:rsidRPr="008326ED" w:rsidRDefault="00EB5EA5" w:rsidP="008326ED">
      <w:pPr>
        <w:pStyle w:val="a5"/>
        <w:numPr>
          <w:ilvl w:val="0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sz w:val="28"/>
          <w:szCs w:val="28"/>
        </w:rPr>
        <w:t>наличие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потребности в приобретении экологических знаний, ориентация на практическое применение их;</w:t>
      </w:r>
    </w:p>
    <w:p w14:paraId="2BA3FE91" w14:textId="77777777" w:rsidR="00EB5EA5" w:rsidRPr="008326ED" w:rsidRDefault="00EB5EA5" w:rsidP="008326ED">
      <w:pPr>
        <w:pStyle w:val="a5"/>
        <w:numPr>
          <w:ilvl w:val="0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sz w:val="28"/>
          <w:szCs w:val="28"/>
        </w:rPr>
        <w:t>потребность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в общении с природой, проявление положительных чувств;</w:t>
      </w:r>
    </w:p>
    <w:p w14:paraId="4D69D485" w14:textId="77777777" w:rsidR="00EB5EA5" w:rsidRPr="008326ED" w:rsidRDefault="00EB5EA5" w:rsidP="008326ED">
      <w:pPr>
        <w:pStyle w:val="a5"/>
        <w:numPr>
          <w:ilvl w:val="0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видеть и понимать прекрасное, потребность самовыражения в творческой деятельности;</w:t>
      </w:r>
    </w:p>
    <w:p w14:paraId="700AD5F8" w14:textId="77777777" w:rsidR="00EB5EA5" w:rsidRPr="008326ED" w:rsidRDefault="00EB5EA5" w:rsidP="008326ED">
      <w:pPr>
        <w:pStyle w:val="a5"/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6ED">
        <w:rPr>
          <w:rFonts w:ascii="Times New Roman" w:hAnsi="Times New Roman" w:cs="Times New Roman"/>
          <w:sz w:val="28"/>
          <w:szCs w:val="28"/>
        </w:rPr>
        <w:t>проявление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инициативы в решении экологических проблем своего ближайшего окружения</w:t>
      </w:r>
    </w:p>
    <w:p w14:paraId="6ABF7B42" w14:textId="77777777" w:rsidR="00EB5EA5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      Основной задачей экологического образования является не столько усвоение экологических знаний, сколько обучение решению экологических проблем, которое должно быть направлено на достижение конкретных положительных изменений в состоянии окружающей среды.  </w:t>
      </w:r>
    </w:p>
    <w:p w14:paraId="4EE89008" w14:textId="1CD60E26" w:rsidR="00EB5EA5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Изучение экологических связей, способствует   повышению экологической культуры школьников, воспитанию ответственного отношения к природе. </w:t>
      </w:r>
    </w:p>
    <w:p w14:paraId="114CFE0F" w14:textId="5EE40EFD" w:rsidR="0008580A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>Познавательные игры развивают любознательность, интеллект и творческие способности детей, их можно проводить и на природе, и в помещении. На природе была проведена познавательная игра «Зелёная аптека», где сразу и рассмотрели некоторые лекарственные растения. Дети поделились собственным опытом и знаниями о лекарственных растениях. Интеллектуально – познавательные игры «Тропой туриста», «О больших и маленьких», «Птицы – наши друзья», «Юные экологи» позволяют показать свои знания и узнать много нового.</w:t>
      </w:r>
    </w:p>
    <w:p w14:paraId="51BB34BA" w14:textId="7A93A1AB" w:rsidR="0008580A" w:rsidRPr="008326ED" w:rsidRDefault="00943251" w:rsidP="00943251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43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E1878" wp14:editId="150C97C2">
            <wp:extent cx="1760220" cy="2346594"/>
            <wp:effectExtent l="0" t="0" r="0" b="0"/>
            <wp:docPr id="34" name="Рисунок 34" descr="C:\Users\User\Desktop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92" cy="23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B504" w14:textId="77777777" w:rsidR="0008580A" w:rsidRPr="008326ED" w:rsidRDefault="0008580A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18E2FD" w14:textId="05B11223" w:rsidR="00EB5EA5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lastRenderedPageBreak/>
        <w:t xml:space="preserve"> Викторина - одна из форм экологического воспитания. На уроках, классных часах и во внеурочной деятельности очень часто применяются занимательный материал: кроссворды, шифровки, загадки, ребусы.  Проводятся конкурсы загадок, рисунков на различные темы.     Использование занимательного материала на экологическую тему помогает активизировать познавательную активность, наблюдательность, внимание, мышление, развивает творческое воображение ребёнка, повышает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его .</w:t>
      </w:r>
      <w:proofErr w:type="gramEnd"/>
    </w:p>
    <w:p w14:paraId="55C8A3C1" w14:textId="77777777" w:rsidR="00EB5EA5" w:rsidRPr="008326ED" w:rsidRDefault="00EB5EA5" w:rsidP="008326ED">
      <w:pPr>
        <w:spacing w:after="0"/>
        <w:ind w:right="-18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   В рамках внеурочной деятельности по ФГОС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НОО  в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классе ведётся работа по  формированию у детей бережного отношения к природе, воспитанию нравственной культуры, обогащению представлений о добре и зле, формированию опыта разумного и гуманного поведения в природе, а так же усвоению новых знаний об оказании помощи природе. Работа строится таким образом, чтобы в процессе экологического воспитания осуществлялось комплексное воздействие на интеллектуальную, эмоциональную и волевую сферу ребенка, т.е. предполагает наличие познавательных, познавательно-развлекательных, исследовательских, благотворительных, и практических мероприятий.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943251" w14:paraId="54E85F7F" w14:textId="77777777" w:rsidTr="00943251">
        <w:tc>
          <w:tcPr>
            <w:tcW w:w="4672" w:type="dxa"/>
          </w:tcPr>
          <w:p w14:paraId="00673FC7" w14:textId="21EA72B9" w:rsidR="00943251" w:rsidRDefault="00943251" w:rsidP="008326ED">
            <w:pPr>
              <w:ind w:right="-1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2A6CC" wp14:editId="1CB1C8F8">
                  <wp:extent cx="2946400" cy="2209800"/>
                  <wp:effectExtent l="0" t="0" r="6350" b="0"/>
                  <wp:docPr id="35" name="Рисунок 35" descr="C:\Users\User\Desktop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406689F" w14:textId="38EEE2E6" w:rsidR="00943251" w:rsidRDefault="00943251" w:rsidP="008326ED">
            <w:pPr>
              <w:ind w:right="-1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EFFBF" wp14:editId="5DC5283C">
                  <wp:extent cx="2946400" cy="2209800"/>
                  <wp:effectExtent l="0" t="0" r="6350" b="0"/>
                  <wp:docPr id="36" name="Рисунок 36" descr="C:\Users\User\Desktop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70E14" w14:textId="77777777" w:rsidR="0008580A" w:rsidRPr="008326ED" w:rsidRDefault="0008580A" w:rsidP="008326ED">
      <w:pPr>
        <w:spacing w:after="0"/>
        <w:ind w:right="-18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3F0486" w14:textId="36D9DBCF" w:rsidR="00EB5EA5" w:rsidRPr="008326ED" w:rsidRDefault="00943251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B5EA5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реализации проекта экологического воспитания младших школьников, реализуемого совместно с сетевой кафедрой ЮНЕСКО ФГБНУ «ИСРО РАО», в МБОУ «СОШ </w:t>
      </w:r>
      <w:proofErr w:type="spellStart"/>
      <w:r w:rsidR="00EB5EA5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р.п.Черусти</w:t>
      </w:r>
      <w:proofErr w:type="spellEnd"/>
      <w:r w:rsidR="00EB5EA5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» прошли мероприятия, посвященные Международному Дню леса. В 1-4 классах были проведены классные часы</w:t>
      </w:r>
      <w:r w:rsidR="0008580A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B5EA5"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 была посвящена защите леса, полезным свойствам, богатствам леса. Классные руководители довели до сведения ребят необходимую информацию о глобальных проблемах человечества, связанных с исчезновением с планеты Земля огромных площадей лесов, в результате антропогенного влияния на неё. </w:t>
      </w:r>
    </w:p>
    <w:p w14:paraId="58614477" w14:textId="77777777" w:rsidR="0008580A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сохранения природы, воспитания бережного и внимательного отношения к ней, создания условий для формирования экологического мышления у школьников в МБОУ «СОШ 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р.п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. Черусти» был оформлен тематической стенд «Экология и мы».</w:t>
      </w:r>
    </w:p>
    <w:p w14:paraId="754B1DFB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CA1B4C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9D4EE3" w14:textId="268C7401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</w:p>
    <w:p w14:paraId="3EE83BDF" w14:textId="77777777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Обучающиеся второго класса МБОУ "СОШ </w:t>
      </w:r>
      <w:proofErr w:type="spell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р.п.Черусти</w:t>
      </w:r>
      <w:proofErr w:type="spell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gramStart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защищали  проекты</w:t>
      </w:r>
      <w:proofErr w:type="gramEnd"/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 "Цветы. Комнатные растения". В течение двух месяцев ребята исследовали процессы роста и развития комнатных растений, наблюдали за изменениями в жизни цветов. Итогами своих наблюдений они поделились с одноклассниками. 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733"/>
      </w:tblGrid>
      <w:tr w:rsidR="00943251" w14:paraId="597C238A" w14:textId="77777777" w:rsidTr="00943251">
        <w:tc>
          <w:tcPr>
            <w:tcW w:w="4672" w:type="dxa"/>
          </w:tcPr>
          <w:p w14:paraId="5408707A" w14:textId="3A7D0ED5" w:rsidR="00943251" w:rsidRDefault="00943251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25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66B5B28" wp14:editId="4FEA409F">
                  <wp:extent cx="2824278" cy="2217058"/>
                  <wp:effectExtent l="0" t="0" r="0" b="0"/>
                  <wp:docPr id="37" name="Рисунок 37" descr="C:\Users\User\Desktop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08" cy="22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2CFD06F" w14:textId="6E3A2B82" w:rsidR="00943251" w:rsidRDefault="00943251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25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67CE1FA" wp14:editId="38CC77BF">
                  <wp:extent cx="2895600" cy="2171700"/>
                  <wp:effectExtent l="0" t="0" r="0" b="0"/>
                  <wp:docPr id="38" name="Рисунок 38" descr="C:\Users\User\Desktop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51" w14:paraId="02BA07B0" w14:textId="77777777" w:rsidTr="00943251">
        <w:tc>
          <w:tcPr>
            <w:tcW w:w="4672" w:type="dxa"/>
          </w:tcPr>
          <w:p w14:paraId="0A6C5095" w14:textId="31F4B16A" w:rsidR="00943251" w:rsidRDefault="00943251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25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32CE5AD" wp14:editId="5CCC78C3">
                  <wp:extent cx="2824480" cy="2118360"/>
                  <wp:effectExtent l="0" t="0" r="0" b="0"/>
                  <wp:docPr id="39" name="Рисунок 39" descr="C:\Users\User\Desktop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85C29BC" w14:textId="4BBBA73E" w:rsidR="00943251" w:rsidRDefault="00943251" w:rsidP="008326E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25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AB8F5B8" wp14:editId="268A4035">
                  <wp:extent cx="2804160" cy="2103120"/>
                  <wp:effectExtent l="0" t="0" r="0" b="0"/>
                  <wp:docPr id="40" name="Рисунок 40" descr="C:\Users\User\Desktop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608DA" w14:textId="77777777" w:rsidR="0008580A" w:rsidRPr="008326ED" w:rsidRDefault="0008580A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4DB8F2" w14:textId="77777777" w:rsidR="00EB5EA5" w:rsidRPr="008326ED" w:rsidRDefault="00EB5EA5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6ED">
        <w:rPr>
          <w:rFonts w:ascii="Times New Roman" w:hAnsi="Times New Roman" w:cs="Times New Roman"/>
          <w:sz w:val="28"/>
          <w:szCs w:val="28"/>
          <w:shd w:val="clear" w:color="auto" w:fill="FFFFFF"/>
        </w:rPr>
        <w:t>На занятиях внеурочной деятельности "Моя первая экология" занимаются экспериментальной деятельностью. На занятии 15 ноября юные экологи понаблюдали, что происходит с растениями при отсутствии света и влаги, сделали выводы и записали их в Дневники наблюдений. Работа над групповым проектом "Эти удивительные растения..." продолжается</w:t>
      </w:r>
    </w:p>
    <w:p w14:paraId="4359B119" w14:textId="42E9CA71" w:rsidR="00EB5EA5" w:rsidRPr="008326ED" w:rsidRDefault="00EB5EA5" w:rsidP="005A40A0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Все виды деятельности, которые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используются,  развивают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коммуникативные универсальные учебные действия: содействие и сотрудничество выступают как реальная деятельность, внутри которой совершаются процессы психического развития и становления личности, а также регулятивные </w:t>
      </w:r>
      <w:proofErr w:type="spellStart"/>
      <w:r w:rsidRPr="008326ED">
        <w:rPr>
          <w:rFonts w:ascii="Times New Roman" w:hAnsi="Times New Roman" w:cs="Times New Roman"/>
          <w:sz w:val="28"/>
          <w:szCs w:val="28"/>
        </w:rPr>
        <w:t>ууд</w:t>
      </w:r>
      <w:proofErr w:type="spellEnd"/>
      <w:r w:rsidRPr="008326ED">
        <w:rPr>
          <w:rFonts w:ascii="Times New Roman" w:hAnsi="Times New Roman" w:cs="Times New Roman"/>
          <w:sz w:val="28"/>
          <w:szCs w:val="28"/>
        </w:rPr>
        <w:t xml:space="preserve"> - начинать выполнять действия и заканчивать их в требуемый момент.</w:t>
      </w:r>
    </w:p>
    <w:p w14:paraId="62EBF548" w14:textId="77777777" w:rsidR="00EB5EA5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Одно из важнейших познавательных универсальных действий – умение решать проблемы и задачи.  </w:t>
      </w:r>
    </w:p>
    <w:p w14:paraId="112DA5E6" w14:textId="77777777" w:rsidR="00EB5EA5" w:rsidRPr="008326ED" w:rsidRDefault="00EB5EA5" w:rsidP="008326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bCs/>
          <w:iCs/>
          <w:sz w:val="28"/>
          <w:szCs w:val="28"/>
        </w:rPr>
        <w:t xml:space="preserve">   Личностные</w:t>
      </w:r>
      <w:r w:rsidRPr="008326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326ED">
        <w:rPr>
          <w:rFonts w:ascii="Times New Roman" w:hAnsi="Times New Roman" w:cs="Times New Roman"/>
          <w:sz w:val="28"/>
          <w:szCs w:val="28"/>
        </w:rPr>
        <w:t xml:space="preserve">универсальные учебные действия обеспечивают ценностно-смысловую ориентацию учащихся (умение соотносить поступки и </w:t>
      </w:r>
      <w:r w:rsidRPr="008326ED">
        <w:rPr>
          <w:rFonts w:ascii="Times New Roman" w:hAnsi="Times New Roman" w:cs="Times New Roman"/>
          <w:sz w:val="28"/>
          <w:szCs w:val="28"/>
        </w:rPr>
        <w:lastRenderedPageBreak/>
        <w:t xml:space="preserve">события с принятыми этическими принципами, знание моральных норм и умение выделить нравственный аспект поведения)      </w:t>
      </w:r>
    </w:p>
    <w:p w14:paraId="001E3CD1" w14:textId="77777777" w:rsidR="00B54791" w:rsidRPr="008326ED" w:rsidRDefault="00EB5EA5" w:rsidP="008326ED">
      <w:pPr>
        <w:spacing w:after="0"/>
        <w:ind w:right="-18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    </w:t>
      </w:r>
      <w:r w:rsidR="00B54791" w:rsidRPr="008326ED">
        <w:rPr>
          <w:rFonts w:ascii="Times New Roman" w:hAnsi="Times New Roman" w:cs="Times New Roman"/>
          <w:sz w:val="28"/>
          <w:szCs w:val="28"/>
        </w:rPr>
        <w:t>Мы считаем</w:t>
      </w:r>
      <w:r w:rsidRPr="008326ED">
        <w:rPr>
          <w:rFonts w:ascii="Times New Roman" w:hAnsi="Times New Roman" w:cs="Times New Roman"/>
          <w:sz w:val="28"/>
          <w:szCs w:val="28"/>
        </w:rPr>
        <w:t xml:space="preserve">, что воспитание экологической культуры реализуется через систему занятий, внеклассных мероприятий, через внеурочную деятельность и индивидуальную работу с обучающимися. Занимаясь изучением экологических проблем, дети стали более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внимательными  к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объектам окружающего мира,  часто рассказывают о своих наблюдениях за жизнью растений, животных, любуются растениями, но не срывают их, любят делать зарисовки природных объектов, стараются выполнять правила поведения в природе и контролировать свои поступки, чтобы не причинить вреда окружающей среде.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646"/>
      </w:tblGrid>
      <w:tr w:rsidR="005A40A0" w14:paraId="5742CA13" w14:textId="77777777" w:rsidTr="005A40A0">
        <w:tc>
          <w:tcPr>
            <w:tcW w:w="4672" w:type="dxa"/>
          </w:tcPr>
          <w:p w14:paraId="44968F0D" w14:textId="25A16AA9" w:rsidR="005A40A0" w:rsidRDefault="005A40A0" w:rsidP="008326ED">
            <w:pPr>
              <w:ind w:right="-1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583F5" wp14:editId="50A8BEC0">
                  <wp:extent cx="2956560" cy="2217420"/>
                  <wp:effectExtent l="0" t="0" r="0" b="0"/>
                  <wp:docPr id="41" name="Рисунок 41" descr="C:\Users\User\Desktop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FAD178" w14:textId="722539FE" w:rsidR="005A40A0" w:rsidRDefault="005A40A0" w:rsidP="008326ED">
            <w:pPr>
              <w:ind w:right="-1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0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FB1F3" wp14:editId="43748ABB">
                  <wp:extent cx="2905760" cy="2179320"/>
                  <wp:effectExtent l="0" t="0" r="8890" b="0"/>
                  <wp:docPr id="42" name="Рисунок 42" descr="C:\Users\User\Desktop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E94B0" w14:textId="77777777" w:rsidR="00B54791" w:rsidRPr="008326ED" w:rsidRDefault="00B54791" w:rsidP="008326ED">
      <w:pPr>
        <w:spacing w:after="0"/>
        <w:ind w:right="-18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F421AC2" w14:textId="230FCD95" w:rsidR="00EB5EA5" w:rsidRPr="008326ED" w:rsidRDefault="00EB5EA5" w:rsidP="008326ED">
      <w:pPr>
        <w:spacing w:after="0"/>
        <w:ind w:right="-18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6ED">
        <w:rPr>
          <w:rFonts w:ascii="Times New Roman" w:hAnsi="Times New Roman" w:cs="Times New Roman"/>
          <w:sz w:val="28"/>
          <w:szCs w:val="28"/>
        </w:rPr>
        <w:t xml:space="preserve">Мир вокруг нас – от морей и </w:t>
      </w:r>
      <w:proofErr w:type="gramStart"/>
      <w:r w:rsidRPr="008326ED">
        <w:rPr>
          <w:rFonts w:ascii="Times New Roman" w:hAnsi="Times New Roman" w:cs="Times New Roman"/>
          <w:sz w:val="28"/>
          <w:szCs w:val="28"/>
        </w:rPr>
        <w:t>озёр до холмов</w:t>
      </w:r>
      <w:proofErr w:type="gramEnd"/>
      <w:r w:rsidRPr="008326ED">
        <w:rPr>
          <w:rFonts w:ascii="Times New Roman" w:hAnsi="Times New Roman" w:cs="Times New Roman"/>
          <w:sz w:val="28"/>
          <w:szCs w:val="28"/>
        </w:rPr>
        <w:t xml:space="preserve"> и гор, от самых глубоких корней до вершин деревьев, от крупных зверей до микроскопических организмов – объединён многочисленными связями. Некоторые из них очевидны, другие незаметны, но от этого не менее важны. Экология изучает взаимоотношения в природе во всём её разнообразии. Понимая природу, мы можем сохранить её для потомков, которые будут радоваться чистым озёрам, густым лесам, цветущим лугам – всему прекрасному разнообразию нашего мира. </w:t>
      </w:r>
    </w:p>
    <w:p w14:paraId="460952C7" w14:textId="77777777" w:rsidR="00EB5EA5" w:rsidRPr="008326ED" w:rsidRDefault="00EB5EA5" w:rsidP="008326ED">
      <w:pPr>
        <w:spacing w:after="0"/>
        <w:ind w:right="-18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E4D6EE" w14:textId="77777777" w:rsidR="00EF389C" w:rsidRDefault="00EF389C" w:rsidP="008326E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FB0F8F" w14:textId="15077B90" w:rsidR="005A40A0" w:rsidRDefault="005A40A0" w:rsidP="005A40A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Директор МБОУ «СОШ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р.п.Черусти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Ю.Г.Дремлюга</w:t>
      </w:r>
      <w:proofErr w:type="spellEnd"/>
    </w:p>
    <w:p w14:paraId="5B1C0CAA" w14:textId="77777777" w:rsidR="005A40A0" w:rsidRDefault="005A40A0" w:rsidP="005A40A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1ECF4A" w14:textId="77777777" w:rsidR="005A40A0" w:rsidRDefault="005A40A0" w:rsidP="005A40A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033B8C" w14:textId="77777777" w:rsidR="005A40A0" w:rsidRDefault="005A40A0" w:rsidP="005A40A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A1058C2" w14:textId="77777777" w:rsidR="005A40A0" w:rsidRDefault="005A40A0" w:rsidP="005A40A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29B75D" w14:textId="51450DE8" w:rsidR="005A40A0" w:rsidRPr="005A40A0" w:rsidRDefault="005A40A0" w:rsidP="005A40A0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A40A0">
        <w:rPr>
          <w:rFonts w:ascii="Times New Roman" w:hAnsi="Times New Roman" w:cs="Times New Roman"/>
          <w:sz w:val="20"/>
          <w:szCs w:val="20"/>
          <w:shd w:val="clear" w:color="auto" w:fill="FFFFFF"/>
        </w:rPr>
        <w:t>Исполнитель:</w:t>
      </w:r>
    </w:p>
    <w:p w14:paraId="61336D99" w14:textId="140EC87C" w:rsidR="005A40A0" w:rsidRPr="005A40A0" w:rsidRDefault="005A40A0" w:rsidP="005A40A0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spellStart"/>
      <w:r w:rsidRPr="005A40A0">
        <w:rPr>
          <w:rFonts w:ascii="Times New Roman" w:hAnsi="Times New Roman" w:cs="Times New Roman"/>
          <w:sz w:val="20"/>
          <w:szCs w:val="20"/>
          <w:shd w:val="clear" w:color="auto" w:fill="FFFFFF"/>
        </w:rPr>
        <w:t>Ромашина</w:t>
      </w:r>
      <w:proofErr w:type="spellEnd"/>
      <w:r w:rsidRPr="005A40A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К.А.</w:t>
      </w:r>
    </w:p>
    <w:sectPr w:rsidR="005A40A0" w:rsidRPr="005A4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1291C"/>
    <w:multiLevelType w:val="hybridMultilevel"/>
    <w:tmpl w:val="B810F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318D7"/>
    <w:multiLevelType w:val="hybridMultilevel"/>
    <w:tmpl w:val="4070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E68C3"/>
    <w:multiLevelType w:val="multilevel"/>
    <w:tmpl w:val="98B4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5E"/>
    <w:rsid w:val="0008580A"/>
    <w:rsid w:val="002B24D6"/>
    <w:rsid w:val="003065A5"/>
    <w:rsid w:val="004C6A84"/>
    <w:rsid w:val="005A40A0"/>
    <w:rsid w:val="00612D3A"/>
    <w:rsid w:val="00693D5E"/>
    <w:rsid w:val="006C1BF0"/>
    <w:rsid w:val="00781EA8"/>
    <w:rsid w:val="007A3DCB"/>
    <w:rsid w:val="007B18B1"/>
    <w:rsid w:val="008326ED"/>
    <w:rsid w:val="00943251"/>
    <w:rsid w:val="009F0DB6"/>
    <w:rsid w:val="00B53E4B"/>
    <w:rsid w:val="00B54791"/>
    <w:rsid w:val="00BD1236"/>
    <w:rsid w:val="00C406A8"/>
    <w:rsid w:val="00C4644C"/>
    <w:rsid w:val="00EB5EA5"/>
    <w:rsid w:val="00EF389C"/>
    <w:rsid w:val="00FE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5C8B6"/>
  <w15:chartTrackingRefBased/>
  <w15:docId w15:val="{03F771FD-1E90-4DC7-97BA-42B147A1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93D5E"/>
    <w:pPr>
      <w:spacing w:after="0" w:line="240" w:lineRule="auto"/>
    </w:pPr>
  </w:style>
  <w:style w:type="paragraph" w:customStyle="1" w:styleId="c16">
    <w:name w:val="c16"/>
    <w:basedOn w:val="a"/>
    <w:rsid w:val="007B1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B18B1"/>
  </w:style>
  <w:style w:type="character" w:customStyle="1" w:styleId="c20">
    <w:name w:val="c20"/>
    <w:basedOn w:val="a0"/>
    <w:rsid w:val="007B18B1"/>
  </w:style>
  <w:style w:type="paragraph" w:styleId="a5">
    <w:name w:val="List Paragraph"/>
    <w:basedOn w:val="a"/>
    <w:uiPriority w:val="34"/>
    <w:qFormat/>
    <w:rsid w:val="00EB5EA5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39"/>
    <w:rsid w:val="009F0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2411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2020-06-08T10:26:00Z</dcterms:created>
  <dcterms:modified xsi:type="dcterms:W3CDTF">2020-07-06T19:31:00Z</dcterms:modified>
</cp:coreProperties>
</file>