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66" w:rsidRPr="003B6766" w:rsidRDefault="003B6766" w:rsidP="003B676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B6766">
        <w:rPr>
          <w:rFonts w:eastAsia="Calibri"/>
          <w:b/>
          <w:sz w:val="22"/>
          <w:szCs w:val="22"/>
          <w:lang w:eastAsia="en-US"/>
        </w:rPr>
        <w:t>МУНИЦИПАЛЬНОЕ АВТОНОМНОЕ ОБЩЕОБРАЗОВАТЕЛЬНОЕ УЧРЕЖДЕНИЕ</w:t>
      </w:r>
    </w:p>
    <w:p w:rsidR="003B6766" w:rsidRPr="003B6766" w:rsidRDefault="003B6766" w:rsidP="003B676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B6766">
        <w:rPr>
          <w:rFonts w:eastAsia="Calibri"/>
          <w:b/>
          <w:sz w:val="22"/>
          <w:szCs w:val="22"/>
          <w:lang w:eastAsia="en-US"/>
        </w:rPr>
        <w:t xml:space="preserve">СРЕДНЯЯ ОБЩЕОБРАЗОВАТЕЛЬНАЯ  ШКОЛА №11 ИМ. В. И. СМИРНОВА </w:t>
      </w:r>
    </w:p>
    <w:p w:rsidR="003B6766" w:rsidRPr="003B6766" w:rsidRDefault="003B6766" w:rsidP="003B676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B6766">
        <w:rPr>
          <w:rFonts w:eastAsia="Calibri"/>
          <w:b/>
          <w:sz w:val="22"/>
          <w:szCs w:val="22"/>
          <w:lang w:eastAsia="en-US"/>
        </w:rPr>
        <w:t>ГОРОДА  ТОМСКА</w:t>
      </w:r>
    </w:p>
    <w:p w:rsidR="003B6766" w:rsidRPr="003B6766" w:rsidRDefault="003B6766" w:rsidP="003B6766">
      <w:pPr>
        <w:spacing w:line="276" w:lineRule="auto"/>
        <w:ind w:left="-720"/>
        <w:jc w:val="center"/>
        <w:rPr>
          <w:rFonts w:eastAsia="Calibri"/>
          <w:b/>
          <w:sz w:val="22"/>
          <w:szCs w:val="22"/>
          <w:lang w:eastAsia="en-US"/>
        </w:rPr>
      </w:pPr>
      <w:r w:rsidRPr="003B6766">
        <w:rPr>
          <w:rFonts w:eastAsia="Calibri"/>
          <w:sz w:val="22"/>
          <w:szCs w:val="22"/>
          <w:lang w:eastAsia="en-US"/>
        </w:rPr>
        <w:t xml:space="preserve">634027 Томск, Кольцевой проезд, 39,  тел.: 8 (3822) 47-32-95, </w:t>
      </w:r>
      <w:proofErr w:type="spellStart"/>
      <w:r w:rsidRPr="003B6766">
        <w:rPr>
          <w:rFonts w:eastAsia="Calibri"/>
          <w:sz w:val="22"/>
          <w:szCs w:val="22"/>
          <w:lang w:eastAsia="en-US"/>
        </w:rPr>
        <w:t>e-mail</w:t>
      </w:r>
      <w:proofErr w:type="spellEnd"/>
      <w:r w:rsidRPr="003B6766">
        <w:rPr>
          <w:rFonts w:eastAsia="Calibri"/>
          <w:sz w:val="22"/>
          <w:szCs w:val="22"/>
          <w:lang w:eastAsia="en-US"/>
        </w:rPr>
        <w:t xml:space="preserve">: </w:t>
      </w:r>
      <w:hyperlink r:id="rId5" w:history="1">
        <w:r w:rsidRPr="003B6766">
          <w:rPr>
            <w:rFonts w:eastAsia="Calibri"/>
            <w:b/>
            <w:color w:val="0000FF"/>
            <w:sz w:val="22"/>
            <w:szCs w:val="22"/>
            <w:u w:val="single"/>
            <w:lang w:val="en-US" w:eastAsia="en-US"/>
          </w:rPr>
          <w:t>tomsk</w:t>
        </w:r>
        <w:r w:rsidRPr="003B6766">
          <w:rPr>
            <w:rFonts w:eastAsia="Calibri"/>
            <w:b/>
            <w:color w:val="0000FF"/>
            <w:sz w:val="22"/>
            <w:szCs w:val="22"/>
            <w:u w:val="single"/>
            <w:lang w:eastAsia="en-US"/>
          </w:rPr>
          <w:t>11</w:t>
        </w:r>
        <w:r w:rsidRPr="003B6766">
          <w:rPr>
            <w:rFonts w:eastAsia="Calibri"/>
            <w:b/>
            <w:color w:val="0000FF"/>
            <w:sz w:val="22"/>
            <w:szCs w:val="22"/>
            <w:u w:val="single"/>
            <w:lang w:val="en-US" w:eastAsia="en-US"/>
          </w:rPr>
          <w:t>arz</w:t>
        </w:r>
        <w:r w:rsidRPr="003B6766">
          <w:rPr>
            <w:rFonts w:eastAsia="Calibri"/>
            <w:b/>
            <w:color w:val="0000FF"/>
            <w:sz w:val="22"/>
            <w:szCs w:val="22"/>
            <w:u w:val="single"/>
            <w:lang w:eastAsia="en-US"/>
          </w:rPr>
          <w:t>@mail.</w:t>
        </w:r>
        <w:r w:rsidRPr="003B6766">
          <w:rPr>
            <w:rFonts w:eastAsia="Calibri"/>
            <w:b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3B6766" w:rsidRPr="003B6766" w:rsidRDefault="003B6766" w:rsidP="003B6766">
      <w:pPr>
        <w:spacing w:line="276" w:lineRule="auto"/>
        <w:ind w:left="-720"/>
        <w:jc w:val="center"/>
        <w:rPr>
          <w:rFonts w:eastAsia="Calibri"/>
          <w:sz w:val="22"/>
          <w:szCs w:val="22"/>
          <w:lang w:eastAsia="en-US"/>
        </w:rPr>
      </w:pPr>
      <w:r w:rsidRPr="003B6766">
        <w:rPr>
          <w:rFonts w:eastAsia="Calibri"/>
          <w:sz w:val="22"/>
          <w:szCs w:val="22"/>
          <w:lang w:eastAsia="en-US"/>
        </w:rPr>
        <w:t>ОКПО 46627431, ИНН 7019036243 КПП 701701001</w:t>
      </w:r>
    </w:p>
    <w:p w:rsidR="00E91A9A" w:rsidRDefault="00A64B38" w:rsidP="00F56CF7"/>
    <w:p w:rsidR="00F56CF7" w:rsidRPr="003B6766" w:rsidRDefault="003B6766" w:rsidP="003B6766">
      <w:pPr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</w:rPr>
      </w:pPr>
      <w:r w:rsidRPr="003B6766">
        <w:rPr>
          <w:b/>
        </w:rPr>
        <w:t>Отчет</w:t>
      </w:r>
      <w:r w:rsidR="00F56CF7" w:rsidRPr="003B6766">
        <w:rPr>
          <w:b/>
        </w:rPr>
        <w:t xml:space="preserve"> по реализации плана работы по образованию в интересах устойчивого развития Вашего учреждения </w:t>
      </w:r>
      <w:r w:rsidRPr="003B6766">
        <w:rPr>
          <w:b/>
        </w:rPr>
        <w:t>за 2019-2020 учебный год</w:t>
      </w:r>
    </w:p>
    <w:p w:rsidR="00F56CF7" w:rsidRPr="007C22BB" w:rsidRDefault="00F56CF7" w:rsidP="00F56CF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F56CF7" w:rsidRDefault="00F56CF7" w:rsidP="00F56CF7">
      <w:pPr>
        <w:numPr>
          <w:ilvl w:val="0"/>
          <w:numId w:val="1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Тема, над которой работает учреждение.</w:t>
      </w:r>
    </w:p>
    <w:p w:rsidR="00715DC0" w:rsidRPr="00715DC0" w:rsidRDefault="00715DC0" w:rsidP="00715DC0">
      <w:pPr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proofErr w:type="spellStart"/>
      <w:r w:rsidRPr="00715DC0">
        <w:rPr>
          <w:rFonts w:eastAsia="Calibri"/>
          <w:b/>
          <w:lang w:eastAsia="en-US"/>
        </w:rPr>
        <w:t>Экологизация</w:t>
      </w:r>
      <w:proofErr w:type="spellEnd"/>
      <w:r w:rsidRPr="00715DC0">
        <w:rPr>
          <w:rFonts w:eastAsia="Calibri"/>
          <w:b/>
          <w:lang w:eastAsia="en-US"/>
        </w:rPr>
        <w:t xml:space="preserve"> общества через воспитание у школьников бережного отношения к окружающему миру</w:t>
      </w:r>
      <w:r>
        <w:rPr>
          <w:rFonts w:eastAsia="Calibri"/>
          <w:b/>
          <w:lang w:eastAsia="en-US"/>
        </w:rPr>
        <w:t>.</w:t>
      </w:r>
    </w:p>
    <w:p w:rsidR="00F56CF7" w:rsidRPr="007C22BB" w:rsidRDefault="00F56CF7" w:rsidP="00F56CF7">
      <w:pPr>
        <w:numPr>
          <w:ilvl w:val="0"/>
          <w:numId w:val="1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инновационную, </w:t>
      </w:r>
      <w:r w:rsidRPr="00715DC0">
        <w:rPr>
          <w:rFonts w:eastAsia="Calibri"/>
          <w:b/>
          <w:u w:val="single"/>
          <w:lang w:eastAsia="en-US"/>
        </w:rPr>
        <w:t>просветительскую</w:t>
      </w:r>
      <w:r w:rsidRPr="007C22BB">
        <w:rPr>
          <w:rFonts w:eastAsia="Calibri"/>
          <w:lang w:eastAsia="en-US"/>
        </w:rPr>
        <w:t>, экспериментальную.</w:t>
      </w:r>
    </w:p>
    <w:p w:rsidR="00F56CF7" w:rsidRPr="007C22BB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F56CF7" w:rsidRPr="007C22BB" w:rsidRDefault="00F56CF7" w:rsidP="00F56CF7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715DC0">
        <w:rPr>
          <w:rFonts w:eastAsia="Calibri"/>
          <w:b/>
          <w:u w:val="single"/>
          <w:lang w:eastAsia="en-US"/>
        </w:rPr>
        <w:t>план</w:t>
      </w:r>
      <w:r w:rsidRPr="007C22BB">
        <w:rPr>
          <w:rFonts w:eastAsia="Calibri"/>
          <w:lang w:eastAsia="en-US"/>
        </w:rPr>
        <w:t xml:space="preserve">, Дорожная карта, программа, концепция и </w:t>
      </w:r>
      <w:proofErr w:type="spellStart"/>
      <w:proofErr w:type="gramStart"/>
      <w:r w:rsidRPr="007C22BB">
        <w:rPr>
          <w:rFonts w:eastAsia="Calibri"/>
          <w:lang w:eastAsia="en-US"/>
        </w:rPr>
        <w:t>др</w:t>
      </w:r>
      <w:proofErr w:type="spellEnd"/>
      <w:proofErr w:type="gramEnd"/>
      <w:r w:rsidRPr="007C22BB">
        <w:rPr>
          <w:rFonts w:eastAsia="Calibri"/>
          <w:lang w:eastAsia="en-US"/>
        </w:rPr>
        <w:t xml:space="preserve"> (приложите отдельным приложением скан документа)</w:t>
      </w:r>
    </w:p>
    <w:p w:rsidR="00F56CF7" w:rsidRPr="007C22BB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F56CF7" w:rsidRDefault="00F56CF7" w:rsidP="00F56CF7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Pr="00B71CB4">
        <w:rPr>
          <w:rFonts w:eastAsia="Calibri"/>
          <w:lang w:eastAsia="en-US"/>
        </w:rPr>
        <w:t xml:space="preserve"> </w:t>
      </w:r>
      <w:r w:rsidRPr="007C22BB">
        <w:rPr>
          <w:rFonts w:eastAsia="Calibri"/>
          <w:lang w:eastAsia="en-US"/>
        </w:rPr>
        <w:t>Количество участников (дети).</w:t>
      </w:r>
    </w:p>
    <w:p w:rsidR="00E94E0F" w:rsidRPr="00715DC0" w:rsidRDefault="00B74C10" w:rsidP="00E94E0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1-11 классы,703</w:t>
      </w:r>
      <w:r w:rsidR="00E94E0F" w:rsidRPr="00715DC0">
        <w:rPr>
          <w:rFonts w:eastAsia="Calibri"/>
          <w:b/>
          <w:lang w:eastAsia="en-US"/>
        </w:rPr>
        <w:t xml:space="preserve"> человек.</w:t>
      </w:r>
    </w:p>
    <w:p w:rsidR="00715DC0" w:rsidRDefault="00F56CF7" w:rsidP="00F56CF7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).</w:t>
      </w:r>
      <w:r w:rsidR="00E94E0F">
        <w:rPr>
          <w:rFonts w:eastAsia="Calibri"/>
          <w:lang w:eastAsia="en-US"/>
        </w:rPr>
        <w:t xml:space="preserve"> </w:t>
      </w:r>
    </w:p>
    <w:p w:rsidR="00F56CF7" w:rsidRPr="00715DC0" w:rsidRDefault="00CD516F" w:rsidP="00715DC0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Педагогические работники: 32</w:t>
      </w:r>
      <w:r w:rsidR="00E94E0F" w:rsidRPr="00715DC0">
        <w:rPr>
          <w:rFonts w:eastAsia="Calibri"/>
          <w:b/>
          <w:lang w:eastAsia="en-US"/>
        </w:rPr>
        <w:t xml:space="preserve"> чел., </w:t>
      </w:r>
      <w:r w:rsidR="00715DC0" w:rsidRPr="00715DC0">
        <w:rPr>
          <w:rFonts w:eastAsia="Calibri"/>
          <w:b/>
          <w:lang w:eastAsia="en-US"/>
        </w:rPr>
        <w:t xml:space="preserve">родители: </w:t>
      </w:r>
      <w:r>
        <w:rPr>
          <w:rFonts w:eastAsia="Calibri"/>
          <w:b/>
          <w:lang w:eastAsia="en-US"/>
        </w:rPr>
        <w:t>267</w:t>
      </w:r>
      <w:r w:rsidR="00E94E0F" w:rsidRPr="00715DC0">
        <w:rPr>
          <w:rFonts w:eastAsia="Calibri"/>
          <w:b/>
          <w:lang w:eastAsia="en-US"/>
        </w:rPr>
        <w:t xml:space="preserve"> человек.</w:t>
      </w:r>
    </w:p>
    <w:p w:rsidR="00F56CF7" w:rsidRPr="00CD516F" w:rsidRDefault="00F56CF7" w:rsidP="00F56CF7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партнерства, прошедших курсы повышения квалификации (</w:t>
      </w:r>
      <w:proofErr w:type="gramStart"/>
      <w:r>
        <w:rPr>
          <w:rFonts w:eastAsia="Calibri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накопительной с 2016 года) на сайте </w:t>
      </w:r>
      <w:hyperlink r:id="rId6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</w:p>
    <w:p w:rsidR="00CD516F" w:rsidRPr="00CD516F" w:rsidRDefault="00CD516F" w:rsidP="00CD516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>
        <w:rPr>
          <w:b/>
        </w:rPr>
        <w:t>3</w:t>
      </w:r>
      <w:r w:rsidRPr="00CD516F">
        <w:rPr>
          <w:b/>
        </w:rPr>
        <w:t xml:space="preserve"> человек</w:t>
      </w:r>
      <w:r>
        <w:rPr>
          <w:b/>
        </w:rPr>
        <w:t>а</w:t>
      </w:r>
      <w:r w:rsidRPr="00CD516F">
        <w:rPr>
          <w:b/>
        </w:rPr>
        <w:t>.</w:t>
      </w:r>
    </w:p>
    <w:p w:rsidR="00F56CF7" w:rsidRPr="0074117F" w:rsidRDefault="00F56CF7" w:rsidP="00F56CF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 xml:space="preserve">Описание мероприятий по направлениям деятельности. </w:t>
      </w:r>
    </w:p>
    <w:p w:rsidR="00F56CF7" w:rsidRDefault="00F56CF7" w:rsidP="00F56CF7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E94E0F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color w:val="FF0000"/>
        </w:rPr>
      </w:pPr>
      <w:r w:rsidRPr="00B9333D">
        <w:rPr>
          <w:rFonts w:eastAsia="Calibri"/>
          <w:b/>
        </w:rPr>
        <w:t>Описание мероприятий</w:t>
      </w:r>
      <w:r w:rsidR="00E94E0F">
        <w:rPr>
          <w:rFonts w:eastAsia="Calibri"/>
          <w:b/>
        </w:rPr>
        <w:t xml:space="preserve"> </w:t>
      </w:r>
      <w:r w:rsidR="00E94E0F" w:rsidRPr="003D4A56">
        <w:rPr>
          <w:rFonts w:eastAsia="Calibri"/>
        </w:rPr>
        <w:t>Школьная дистанционная викторина</w:t>
      </w:r>
      <w:r w:rsidR="00E94E0F" w:rsidRPr="00E94E0F">
        <w:rPr>
          <w:rFonts w:eastAsia="Calibri"/>
          <w:b/>
          <w:color w:val="FF0000"/>
        </w:rPr>
        <w:t xml:space="preserve"> </w:t>
      </w:r>
    </w:p>
    <w:p w:rsidR="00E94E0F" w:rsidRPr="003D4A56" w:rsidRDefault="00F56CF7" w:rsidP="00E94E0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Тема</w:t>
      </w:r>
      <w:r w:rsidR="00E94E0F">
        <w:rPr>
          <w:rFonts w:eastAsia="Calibri"/>
          <w:b/>
        </w:rPr>
        <w:t xml:space="preserve"> </w:t>
      </w:r>
      <w:r w:rsidR="00E94E0F" w:rsidRPr="003D4A56">
        <w:rPr>
          <w:rFonts w:eastAsia="Calibri"/>
        </w:rPr>
        <w:t xml:space="preserve">«Зеленое потребление </w:t>
      </w:r>
      <w:r w:rsidR="003D4A56">
        <w:rPr>
          <w:rFonts w:eastAsia="Calibri"/>
        </w:rPr>
        <w:t xml:space="preserve">природных </w:t>
      </w:r>
      <w:r w:rsidR="00E94E0F" w:rsidRPr="003D4A56">
        <w:rPr>
          <w:rFonts w:eastAsia="Calibri"/>
        </w:rPr>
        <w:t>ресурсов»</w:t>
      </w:r>
    </w:p>
    <w:p w:rsidR="00F56CF7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E94E0F">
        <w:rPr>
          <w:rFonts w:eastAsia="Calibri"/>
          <w:b/>
        </w:rPr>
        <w:t xml:space="preserve"> </w:t>
      </w:r>
      <w:r w:rsidR="00E94E0F" w:rsidRPr="003D4A56">
        <w:rPr>
          <w:rFonts w:eastAsia="Calibri"/>
        </w:rPr>
        <w:t xml:space="preserve">Викторина </w:t>
      </w:r>
      <w:proofErr w:type="spellStart"/>
      <w:r w:rsidR="00E94E0F" w:rsidRPr="003D4A56">
        <w:rPr>
          <w:rFonts w:eastAsia="Calibri"/>
          <w:bCs/>
        </w:rPr>
        <w:t>Google</w:t>
      </w:r>
      <w:proofErr w:type="spellEnd"/>
      <w:r w:rsidR="00E94E0F" w:rsidRPr="003D4A56">
        <w:rPr>
          <w:rFonts w:eastAsia="Calibri"/>
          <w:bCs/>
        </w:rPr>
        <w:t xml:space="preserve"> </w:t>
      </w:r>
      <w:proofErr w:type="spellStart"/>
      <w:r w:rsidR="00E94E0F" w:rsidRPr="003D4A56">
        <w:rPr>
          <w:rFonts w:eastAsia="Calibri"/>
          <w:bCs/>
        </w:rPr>
        <w:t>Forms</w:t>
      </w:r>
      <w:proofErr w:type="spellEnd"/>
    </w:p>
    <w:p w:rsidR="00D86FB3" w:rsidRDefault="00F56CF7" w:rsidP="003D4A56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  <w:r>
        <w:rPr>
          <w:rFonts w:eastAsia="Calibri"/>
          <w:b/>
        </w:rPr>
        <w:t>Краткое содержание</w:t>
      </w:r>
      <w:r w:rsidR="00D86FB3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="00715DC0" w:rsidRPr="003D4A56">
        <w:rPr>
          <w:rFonts w:eastAsia="Calibri"/>
        </w:rPr>
        <w:t>Викторина проводилась в трех возрастных номинациях: 3-4 классы, 5-6 классы, 7-8 классы. Викторина содержала в себе знания и умения в области 17 целей устойчивого развития.</w:t>
      </w:r>
      <w:r w:rsidR="00D86FB3">
        <w:rPr>
          <w:rFonts w:eastAsia="Calibri"/>
        </w:rPr>
        <w:t xml:space="preserve"> </w:t>
      </w:r>
      <w:r w:rsidR="00715DC0" w:rsidRPr="003D4A56">
        <w:rPr>
          <w:rFonts w:eastAsia="Calibri"/>
        </w:rPr>
        <w:t>Р</w:t>
      </w:r>
      <w:r w:rsidR="00E94E0F" w:rsidRPr="003D4A56">
        <w:rPr>
          <w:rFonts w:eastAsia="Calibri"/>
        </w:rPr>
        <w:t xml:space="preserve">езультаты викторины: </w:t>
      </w:r>
      <w:hyperlink r:id="rId7" w:history="1">
        <w:r w:rsidR="00E94E0F" w:rsidRPr="003D4A56">
          <w:rPr>
            <w:rStyle w:val="a3"/>
            <w:rFonts w:eastAsia="Calibri"/>
            <w:color w:val="auto"/>
          </w:rPr>
          <w:t>http://scho</w:t>
        </w:r>
        <w:r w:rsidR="00E94E0F" w:rsidRPr="003D4A56">
          <w:rPr>
            <w:rStyle w:val="a3"/>
            <w:rFonts w:eastAsia="Calibri"/>
            <w:color w:val="auto"/>
          </w:rPr>
          <w:t>o</w:t>
        </w:r>
        <w:r w:rsidR="00E94E0F" w:rsidRPr="003D4A56">
          <w:rPr>
            <w:rStyle w:val="a3"/>
            <w:rFonts w:eastAsia="Calibri"/>
            <w:color w:val="auto"/>
          </w:rPr>
          <w:t>l11.tomsk.ru/news/_read/928</w:t>
        </w:r>
      </w:hyperlink>
      <w:r w:rsidR="00D86FB3">
        <w:rPr>
          <w:rFonts w:eastAsia="Calibri"/>
        </w:rPr>
        <w:t>;</w:t>
      </w:r>
      <w:r w:rsidR="00E94E0F" w:rsidRPr="003D4A56">
        <w:rPr>
          <w:rFonts w:eastAsia="Calibri"/>
        </w:rPr>
        <w:t xml:space="preserve"> </w:t>
      </w:r>
      <w:r w:rsidR="003D4A56">
        <w:rPr>
          <w:rFonts w:eastAsia="Calibri"/>
        </w:rPr>
        <w:t xml:space="preserve"> </w:t>
      </w:r>
    </w:p>
    <w:p w:rsidR="00D86FB3" w:rsidRDefault="00D86FB3" w:rsidP="003D4A56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  <w:r>
        <w:rPr>
          <w:rFonts w:eastAsia="Calibri"/>
          <w:b/>
        </w:rPr>
        <w:t xml:space="preserve">Количество участников: </w:t>
      </w:r>
      <w:r w:rsidR="00E94E0F" w:rsidRPr="003D4A56">
        <w:rPr>
          <w:rFonts w:eastAsia="Calibri"/>
        </w:rPr>
        <w:t xml:space="preserve">51 </w:t>
      </w:r>
      <w:r>
        <w:rPr>
          <w:rFonts w:eastAsia="Calibri"/>
        </w:rPr>
        <w:t>участник;</w:t>
      </w:r>
    </w:p>
    <w:p w:rsidR="00F56CF7" w:rsidRPr="003D4A56" w:rsidRDefault="00D86FB3" w:rsidP="003D4A56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  <w:r>
        <w:rPr>
          <w:rFonts w:eastAsia="Calibri"/>
          <w:b/>
        </w:rPr>
        <w:t xml:space="preserve">Уровень мероприятия: </w:t>
      </w:r>
      <w:r w:rsidR="00E94E0F" w:rsidRPr="003D4A56">
        <w:rPr>
          <w:rFonts w:eastAsia="Calibri"/>
        </w:rPr>
        <w:t xml:space="preserve"> школьный уровень.</w:t>
      </w:r>
    </w:p>
    <w:p w:rsidR="00F56CF7" w:rsidRDefault="00F56CF7" w:rsidP="00F56CF7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F56CF7" w:rsidRPr="003D4A56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Тема</w:t>
      </w:r>
      <w:r w:rsidR="008703E5">
        <w:rPr>
          <w:rFonts w:eastAsia="Calibri"/>
          <w:b/>
        </w:rPr>
        <w:t xml:space="preserve"> </w:t>
      </w:r>
      <w:proofErr w:type="gramStart"/>
      <w:r w:rsidR="008703E5" w:rsidRPr="003D4A56">
        <w:rPr>
          <w:rFonts w:eastAsia="Calibri"/>
        </w:rPr>
        <w:t>Межрегиональный</w:t>
      </w:r>
      <w:proofErr w:type="gramEnd"/>
      <w:r w:rsidR="008703E5" w:rsidRPr="003D4A56">
        <w:rPr>
          <w:rFonts w:eastAsia="Calibri"/>
        </w:rPr>
        <w:t xml:space="preserve"> экологический </w:t>
      </w:r>
      <w:proofErr w:type="spellStart"/>
      <w:r w:rsidR="008703E5" w:rsidRPr="003D4A56">
        <w:rPr>
          <w:rFonts w:eastAsia="Calibri"/>
        </w:rPr>
        <w:t>челлендж</w:t>
      </w:r>
      <w:proofErr w:type="spellEnd"/>
      <w:r w:rsidR="008703E5" w:rsidRPr="003D4A56">
        <w:rPr>
          <w:rFonts w:eastAsia="Calibri"/>
        </w:rPr>
        <w:t xml:space="preserve"> «Зелёная неделя»</w:t>
      </w:r>
      <w:r w:rsidR="00CE3E2B" w:rsidRPr="003D4A56">
        <w:rPr>
          <w:rFonts w:eastAsia="Calibri"/>
        </w:rPr>
        <w:t>.</w:t>
      </w:r>
    </w:p>
    <w:p w:rsidR="00F56CF7" w:rsidRPr="003D4A56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Форма</w:t>
      </w:r>
      <w:r w:rsidR="008703E5">
        <w:rPr>
          <w:rFonts w:eastAsia="Calibri"/>
          <w:b/>
        </w:rPr>
        <w:t xml:space="preserve"> </w:t>
      </w:r>
      <w:proofErr w:type="spellStart"/>
      <w:r w:rsidR="008703E5" w:rsidRPr="003D4A56">
        <w:rPr>
          <w:rFonts w:eastAsia="Calibri"/>
        </w:rPr>
        <w:t>Челлендж</w:t>
      </w:r>
      <w:proofErr w:type="spellEnd"/>
    </w:p>
    <w:p w:rsidR="00D86FB3" w:rsidRDefault="00F56CF7" w:rsidP="00CE3E2B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  <w:r>
        <w:rPr>
          <w:rFonts w:eastAsia="Calibri"/>
          <w:b/>
        </w:rPr>
        <w:t>Краткое содержание</w:t>
      </w:r>
      <w:r w:rsidR="00D86FB3">
        <w:rPr>
          <w:rFonts w:eastAsia="Calibri"/>
          <w:b/>
        </w:rPr>
        <w:t xml:space="preserve">: </w:t>
      </w:r>
      <w:r w:rsidR="00D86FB3" w:rsidRPr="003D4A56">
        <w:rPr>
          <w:rFonts w:eastAsia="Calibri"/>
        </w:rPr>
        <w:t xml:space="preserve">Мероприятие направлено на становление и развитие экологической культуры, экологического сознания и мышления личности, экологическое воспитание подрастающего поколения, повышение интереса к культурному и природному разнообразию нашей страны, сохранению экологического равновесия в мире. </w:t>
      </w:r>
      <w:r w:rsidR="00D86FB3" w:rsidRPr="003D4A56">
        <w:t xml:space="preserve">Участники Экологического </w:t>
      </w:r>
      <w:proofErr w:type="spellStart"/>
      <w:r w:rsidR="00D86FB3" w:rsidRPr="003D4A56">
        <w:t>челленджа</w:t>
      </w:r>
      <w:proofErr w:type="spellEnd"/>
      <w:r w:rsidR="00D86FB3" w:rsidRPr="003D4A56">
        <w:t xml:space="preserve"> на протяжении учебной недели выполняли установленные организатором задания. Видеоролики с результаты работы размещали на </w:t>
      </w:r>
      <w:r w:rsidR="00D86FB3" w:rsidRPr="003D4A56">
        <w:rPr>
          <w:lang w:val="en-US"/>
        </w:rPr>
        <w:t>YouTube</w:t>
      </w:r>
      <w:r w:rsidR="00D86FB3" w:rsidRPr="003D4A56">
        <w:t xml:space="preserve"> канале</w:t>
      </w:r>
      <w:r w:rsidR="00D86FB3">
        <w:t xml:space="preserve"> </w:t>
      </w:r>
      <w:hyperlink r:id="rId8" w:history="1">
        <w:r w:rsidR="00D86FB3" w:rsidRPr="003D4A56">
          <w:rPr>
            <w:rStyle w:val="a3"/>
            <w:rFonts w:eastAsia="Calibri"/>
          </w:rPr>
          <w:t>https://www.youtube.com/channel/UCFyuWcT4lZs2HjwbSl8f66w/videos?view_as=subscriber</w:t>
        </w:r>
      </w:hyperlink>
      <w:r w:rsidR="00D86FB3">
        <w:rPr>
          <w:rFonts w:eastAsia="Calibri"/>
          <w:b/>
        </w:rPr>
        <w:t>;</w:t>
      </w:r>
      <w:r>
        <w:rPr>
          <w:rFonts w:eastAsia="Calibri"/>
          <w:b/>
        </w:rPr>
        <w:t xml:space="preserve"> </w:t>
      </w:r>
      <w:r w:rsidR="00D86FB3">
        <w:rPr>
          <w:rFonts w:eastAsia="Calibri"/>
          <w:b/>
        </w:rPr>
        <w:t xml:space="preserve">Количество участников: </w:t>
      </w:r>
      <w:r w:rsidR="00D86FB3" w:rsidRPr="003D4A56">
        <w:rPr>
          <w:rFonts w:eastAsia="Calibri"/>
        </w:rPr>
        <w:t>130 участников</w:t>
      </w:r>
      <w:r w:rsidR="00D86FB3">
        <w:rPr>
          <w:rFonts w:eastAsia="Calibri"/>
        </w:rPr>
        <w:t>;</w:t>
      </w:r>
    </w:p>
    <w:p w:rsidR="00CE3E2B" w:rsidRPr="00D86FB3" w:rsidRDefault="00D86FB3" w:rsidP="00CE3E2B">
      <w:pPr>
        <w:shd w:val="clear" w:color="auto" w:fill="FFFFFF"/>
        <w:tabs>
          <w:tab w:val="left" w:pos="284"/>
        </w:tabs>
        <w:contextualSpacing/>
        <w:rPr>
          <w:rFonts w:eastAsia="Calibri"/>
          <w:b/>
        </w:rPr>
      </w:pPr>
      <w:r>
        <w:rPr>
          <w:rFonts w:eastAsia="Calibri"/>
          <w:b/>
        </w:rPr>
        <w:t>У</w:t>
      </w:r>
      <w:r w:rsidR="00F56CF7">
        <w:rPr>
          <w:rFonts w:eastAsia="Calibri"/>
          <w:b/>
        </w:rPr>
        <w:t>ровень мероприятия</w:t>
      </w:r>
      <w:r>
        <w:rPr>
          <w:rFonts w:eastAsia="Calibri"/>
          <w:b/>
        </w:rPr>
        <w:t xml:space="preserve">: </w:t>
      </w:r>
      <w:r w:rsidR="00CE3E2B" w:rsidRPr="003D4A56">
        <w:rPr>
          <w:rFonts w:eastAsia="Calibri"/>
        </w:rPr>
        <w:t xml:space="preserve"> </w:t>
      </w:r>
      <w:r w:rsidR="003D4A56" w:rsidRPr="003D4A56">
        <w:rPr>
          <w:rFonts w:eastAsia="Calibri"/>
        </w:rPr>
        <w:t>межрегиональный</w:t>
      </w:r>
      <w:r w:rsidR="00CE3E2B" w:rsidRPr="003D4A56">
        <w:rPr>
          <w:rFonts w:eastAsia="Calibri"/>
        </w:rPr>
        <w:t xml:space="preserve"> уровень.</w:t>
      </w:r>
    </w:p>
    <w:p w:rsidR="00CE3E2B" w:rsidRPr="003D4A56" w:rsidRDefault="00CE3E2B" w:rsidP="00CE3E2B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</w:p>
    <w:p w:rsidR="00F56CF7" w:rsidRDefault="00F56CF7" w:rsidP="00F56CF7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F56CF7" w:rsidRPr="003D4A56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lastRenderedPageBreak/>
        <w:t>Тема</w:t>
      </w:r>
      <w:r w:rsidR="00CE3E2B" w:rsidRPr="00CE3E2B">
        <w:rPr>
          <w:rFonts w:eastAsia="Calibri"/>
          <w:b/>
        </w:rPr>
        <w:t xml:space="preserve"> </w:t>
      </w:r>
      <w:r w:rsidR="00CE3E2B" w:rsidRPr="003D4A56">
        <w:rPr>
          <w:rFonts w:eastAsia="Calibri"/>
        </w:rPr>
        <w:t>«Мы в ответе за прошлое, настоящее и будущее»</w:t>
      </w:r>
    </w:p>
    <w:p w:rsidR="00F56CF7" w:rsidRPr="003D4A56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Форма</w:t>
      </w:r>
      <w:r w:rsidR="00CE3E2B" w:rsidRPr="00CE3E2B">
        <w:rPr>
          <w:rFonts w:eastAsia="Calibri"/>
          <w:b/>
          <w:color w:val="FF0000"/>
        </w:rPr>
        <w:t xml:space="preserve"> </w:t>
      </w:r>
      <w:r w:rsidR="00CE3E2B" w:rsidRPr="003D4A56">
        <w:rPr>
          <w:rFonts w:eastAsia="Calibri"/>
        </w:rPr>
        <w:t>ЭКСПО</w:t>
      </w:r>
    </w:p>
    <w:p w:rsidR="00F56CF7" w:rsidRDefault="00D86FB3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Краткое содержание: </w:t>
      </w:r>
      <w:r w:rsidR="003D4A56" w:rsidRPr="003D4A56">
        <w:rPr>
          <w:rFonts w:eastAsia="Calibri"/>
        </w:rPr>
        <w:t>В мероприятии принимали участие представители образовательных учреждений, представляя опыт своей деятельности в рамках сетевого партнерства по образованию в интересах устойчивого партнерства. От школы №11 был представлен проект «Городская экологическая игра «Зеленое потребление природных ресурсов»</w:t>
      </w:r>
      <w:r>
        <w:rPr>
          <w:rFonts w:eastAsia="Calibri"/>
        </w:rPr>
        <w:t>;</w:t>
      </w:r>
    </w:p>
    <w:p w:rsidR="00D86FB3" w:rsidRDefault="00D86FB3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Количество участников</w:t>
      </w:r>
      <w:r w:rsidRPr="00D86FB3">
        <w:rPr>
          <w:rFonts w:eastAsia="Calibri"/>
        </w:rPr>
        <w:t>: 2 участника</w:t>
      </w:r>
      <w:r>
        <w:rPr>
          <w:rFonts w:eastAsia="Calibri"/>
          <w:b/>
        </w:rPr>
        <w:t>;</w:t>
      </w:r>
    </w:p>
    <w:p w:rsidR="00D86FB3" w:rsidRDefault="00D86FB3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3700145" cy="2879725"/>
            <wp:effectExtent l="19050" t="0" r="0" b="0"/>
            <wp:wrapSquare wrapText="bothSides"/>
            <wp:docPr id="1" name="Рисунок 1" descr="F:\Отчет по ОУР\ЭКСП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по ОУР\ЭКСПО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</w:rPr>
        <w:t xml:space="preserve">Уровень мероприятия: </w:t>
      </w:r>
      <w:r w:rsidR="00F27D28">
        <w:rPr>
          <w:rFonts w:eastAsia="Calibri"/>
        </w:rPr>
        <w:t>муниципальный</w:t>
      </w:r>
      <w:r w:rsidRPr="00D86FB3">
        <w:rPr>
          <w:rFonts w:eastAsia="Calibri"/>
        </w:rPr>
        <w:t>.</w:t>
      </w:r>
    </w:p>
    <w:p w:rsidR="00D86FB3" w:rsidRDefault="00D86FB3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017269" cy="2880000"/>
            <wp:effectExtent l="19050" t="0" r="2031" b="0"/>
            <wp:docPr id="2" name="Рисунок 2" descr="F:\Отчет по ОУР\ЭКСП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по ОУР\ЭКСПО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6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B3" w:rsidRDefault="00D86FB3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F56CF7" w:rsidRPr="00B84131" w:rsidRDefault="00F56CF7" w:rsidP="00F56CF7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B84131">
        <w:rPr>
          <w:rFonts w:eastAsia="Calibri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B84131">
        <w:rPr>
          <w:rFonts w:eastAsia="Calibri"/>
          <w:lang w:eastAsia="en-US"/>
        </w:rPr>
        <w:t>Дзятковская</w:t>
      </w:r>
      <w:proofErr w:type="spellEnd"/>
      <w:r w:rsidRPr="00B84131">
        <w:rPr>
          <w:rFonts w:eastAsia="Calibri"/>
          <w:lang w:eastAsia="en-US"/>
        </w:rPr>
        <w:t xml:space="preserve"> Е.Н.), др. региональных материалов (указать конкретно) </w:t>
      </w:r>
    </w:p>
    <w:p w:rsidR="00F56CF7" w:rsidRPr="00B84131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84131">
        <w:rPr>
          <w:rFonts w:eastAsia="Calibri"/>
          <w:b/>
        </w:rPr>
        <w:t>Тема</w:t>
      </w:r>
      <w:r w:rsidR="000F281D" w:rsidRPr="00B84131">
        <w:rPr>
          <w:rFonts w:eastAsia="Calibri"/>
          <w:b/>
        </w:rPr>
        <w:t xml:space="preserve"> </w:t>
      </w:r>
      <w:r w:rsidR="000F281D" w:rsidRPr="00B84131">
        <w:rPr>
          <w:rFonts w:eastAsia="Calibri"/>
          <w:bCs/>
        </w:rPr>
        <w:t>«Экология учебной деятельности»</w:t>
      </w:r>
      <w:r w:rsidR="00B84131">
        <w:rPr>
          <w:rFonts w:eastAsia="Calibri"/>
          <w:bCs/>
        </w:rPr>
        <w:t>.</w:t>
      </w:r>
    </w:p>
    <w:p w:rsidR="00F56CF7" w:rsidRPr="00B84131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B84131">
        <w:rPr>
          <w:rFonts w:eastAsia="Calibri"/>
          <w:b/>
        </w:rPr>
        <w:t>Форма</w:t>
      </w:r>
      <w:proofErr w:type="gramStart"/>
      <w:r w:rsidR="000F281D" w:rsidRPr="00B84131">
        <w:rPr>
          <w:rFonts w:eastAsia="Calibri"/>
          <w:b/>
        </w:rPr>
        <w:t xml:space="preserve"> </w:t>
      </w:r>
      <w:r w:rsidR="000F281D" w:rsidRPr="00B84131">
        <w:rPr>
          <w:rFonts w:eastAsia="Calibri"/>
        </w:rPr>
        <w:t>П</w:t>
      </w:r>
      <w:proofErr w:type="gramEnd"/>
      <w:r w:rsidR="00B84131">
        <w:rPr>
          <w:rFonts w:eastAsia="Calibri"/>
        </w:rPr>
        <w:t xml:space="preserve">ервый </w:t>
      </w:r>
      <w:r w:rsidR="000F281D" w:rsidRPr="00B84131">
        <w:rPr>
          <w:rFonts w:eastAsia="Calibri"/>
        </w:rPr>
        <w:t>В</w:t>
      </w:r>
      <w:r w:rsidR="00B84131">
        <w:rPr>
          <w:rFonts w:eastAsia="Calibri"/>
        </w:rPr>
        <w:t>сероссийский</w:t>
      </w:r>
      <w:r w:rsidR="000F281D" w:rsidRPr="00B84131">
        <w:rPr>
          <w:rFonts w:eastAsia="Calibri"/>
        </w:rPr>
        <w:t xml:space="preserve"> </w:t>
      </w:r>
      <w:r w:rsidR="00B84131">
        <w:rPr>
          <w:rFonts w:eastAsia="Calibri"/>
        </w:rPr>
        <w:t>фестиваль</w:t>
      </w:r>
      <w:r w:rsidR="000F281D" w:rsidRPr="00B84131">
        <w:rPr>
          <w:rFonts w:eastAsia="Calibri"/>
        </w:rPr>
        <w:t xml:space="preserve"> </w:t>
      </w:r>
      <w:r w:rsidR="00B84131">
        <w:rPr>
          <w:rFonts w:eastAsia="Calibri"/>
        </w:rPr>
        <w:t>научно-практических разработок</w:t>
      </w:r>
      <w:r w:rsidR="000F281D" w:rsidRPr="00B84131">
        <w:rPr>
          <w:rFonts w:eastAsia="Calibri"/>
        </w:rPr>
        <w:t xml:space="preserve"> </w:t>
      </w:r>
      <w:r w:rsidR="00B84131">
        <w:rPr>
          <w:rFonts w:eastAsia="Calibri"/>
        </w:rPr>
        <w:t>по образованию для устойчивого развития</w:t>
      </w:r>
      <w:r w:rsidR="000F281D" w:rsidRPr="00B84131">
        <w:rPr>
          <w:rFonts w:eastAsia="Calibri"/>
        </w:rPr>
        <w:t xml:space="preserve"> </w:t>
      </w:r>
      <w:r w:rsidR="000F281D" w:rsidRPr="00B84131">
        <w:rPr>
          <w:rFonts w:eastAsia="Calibri"/>
          <w:bCs/>
        </w:rPr>
        <w:t>«Экологическое образование как платформа продвижения идей устойчивого развития в образование</w:t>
      </w:r>
      <w:r w:rsidR="000F281D" w:rsidRPr="00B84131">
        <w:rPr>
          <w:rFonts w:eastAsia="Calibri"/>
        </w:rPr>
        <w:t>»</w:t>
      </w:r>
      <w:r w:rsidR="00B84131">
        <w:rPr>
          <w:rFonts w:eastAsia="Calibri"/>
        </w:rPr>
        <w:t>.</w:t>
      </w:r>
    </w:p>
    <w:p w:rsidR="00B84131" w:rsidRDefault="00F56CF7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B84131">
        <w:rPr>
          <w:rFonts w:eastAsia="Calibri"/>
          <w:b/>
        </w:rPr>
        <w:t>Краткое содержание</w:t>
      </w:r>
      <w:r w:rsidR="00B84131">
        <w:rPr>
          <w:rFonts w:eastAsia="Calibri"/>
          <w:b/>
        </w:rPr>
        <w:t>:</w:t>
      </w:r>
      <w:r w:rsidRPr="00B84131">
        <w:rPr>
          <w:rFonts w:eastAsia="Calibri"/>
          <w:b/>
        </w:rPr>
        <w:t xml:space="preserve"> </w:t>
      </w:r>
      <w:r w:rsidR="00B84131" w:rsidRPr="00B84131">
        <w:rPr>
          <w:rFonts w:eastAsia="Calibri"/>
        </w:rPr>
        <w:t xml:space="preserve">В рамках фестиваля был представлен опыт работы </w:t>
      </w:r>
      <w:proofErr w:type="spellStart"/>
      <w:r w:rsidR="00B84131" w:rsidRPr="00B84131">
        <w:rPr>
          <w:rFonts w:eastAsia="Calibri"/>
        </w:rPr>
        <w:t>Чепкасовой</w:t>
      </w:r>
      <w:proofErr w:type="spellEnd"/>
      <w:r w:rsidR="00B84131" w:rsidRPr="00B84131">
        <w:rPr>
          <w:rFonts w:eastAsia="Calibri"/>
        </w:rPr>
        <w:t xml:space="preserve"> А.Л. по учебному пособию «Экология и здоровье в моей будущей профессии»</w:t>
      </w:r>
    </w:p>
    <w:p w:rsidR="00B74C10" w:rsidRPr="00B84131" w:rsidRDefault="00B74C10" w:rsidP="00B74C10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  <w:hyperlink r:id="rId11" w:history="1">
        <w:r w:rsidRPr="00D05D07">
          <w:rPr>
            <w:rStyle w:val="a3"/>
            <w:rFonts w:eastAsia="Calibri"/>
            <w:b/>
          </w:rPr>
          <w:t>https://www.youtube.com/watch?ti</w:t>
        </w:r>
        <w:r w:rsidRPr="00D05D07">
          <w:rPr>
            <w:rStyle w:val="a3"/>
            <w:rFonts w:eastAsia="Calibri"/>
            <w:b/>
          </w:rPr>
          <w:t>m</w:t>
        </w:r>
        <w:r w:rsidRPr="00D05D07">
          <w:rPr>
            <w:rStyle w:val="a3"/>
            <w:rFonts w:eastAsia="Calibri"/>
            <w:b/>
          </w:rPr>
          <w:t>e_conti</w:t>
        </w:r>
        <w:r w:rsidRPr="00D05D07">
          <w:rPr>
            <w:rStyle w:val="a3"/>
            <w:rFonts w:eastAsia="Calibri"/>
            <w:b/>
          </w:rPr>
          <w:t>n</w:t>
        </w:r>
        <w:r w:rsidRPr="00D05D07">
          <w:rPr>
            <w:rStyle w:val="a3"/>
            <w:rFonts w:eastAsia="Calibri"/>
            <w:b/>
          </w:rPr>
          <w:t>ue=28&amp;v=YnrvxJtA3qE&amp;feature=emb_logo</w:t>
        </w:r>
      </w:hyperlink>
      <w:r>
        <w:rPr>
          <w:rFonts w:eastAsia="Calibri"/>
          <w:b/>
        </w:rPr>
        <w:t>.</w:t>
      </w:r>
    </w:p>
    <w:p w:rsidR="00B84131" w:rsidRPr="00B74C10" w:rsidRDefault="00B84131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</w:t>
      </w:r>
      <w:r w:rsidR="00F56CF7" w:rsidRPr="00B84131">
        <w:rPr>
          <w:rFonts w:eastAsia="Calibri"/>
          <w:b/>
        </w:rPr>
        <w:t>оличество участников</w:t>
      </w:r>
      <w:r>
        <w:rPr>
          <w:rFonts w:eastAsia="Calibri"/>
          <w:b/>
        </w:rPr>
        <w:t xml:space="preserve">: </w:t>
      </w:r>
      <w:r w:rsidR="00B74C10" w:rsidRPr="00B74C10">
        <w:rPr>
          <w:rFonts w:eastAsia="Calibri"/>
        </w:rPr>
        <w:t>27 человек;</w:t>
      </w:r>
    </w:p>
    <w:p w:rsidR="00B74C10" w:rsidRDefault="00B84131" w:rsidP="00B84131">
      <w:pPr>
        <w:shd w:val="clear" w:color="auto" w:fill="FFFFFF"/>
        <w:tabs>
          <w:tab w:val="left" w:pos="284"/>
        </w:tabs>
        <w:contextualSpacing/>
        <w:rPr>
          <w:rFonts w:eastAsia="Calibri"/>
        </w:rPr>
      </w:pPr>
      <w:r>
        <w:rPr>
          <w:rFonts w:eastAsia="Calibri"/>
          <w:b/>
        </w:rPr>
        <w:t>У</w:t>
      </w:r>
      <w:r w:rsidR="00F56CF7" w:rsidRPr="00B84131">
        <w:rPr>
          <w:rFonts w:eastAsia="Calibri"/>
          <w:b/>
        </w:rPr>
        <w:t>ровень мероприятия</w:t>
      </w:r>
      <w:r>
        <w:rPr>
          <w:rFonts w:eastAsia="Calibri"/>
          <w:b/>
        </w:rPr>
        <w:t xml:space="preserve">: </w:t>
      </w:r>
      <w:r w:rsidR="00B74C10">
        <w:rPr>
          <w:rFonts w:eastAsia="Calibri"/>
        </w:rPr>
        <w:t>всероссийский.</w:t>
      </w:r>
    </w:p>
    <w:p w:rsidR="00F56CF7" w:rsidRPr="000F5B77" w:rsidRDefault="00F56CF7" w:rsidP="00F56CF7">
      <w:pPr>
        <w:pStyle w:val="a4"/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</w:t>
        </w:r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</w:t>
        </w:r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bledevelopment/ru/sus</w:t>
        </w:r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</w:t>
        </w:r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ainable-development-goals/</w:t>
        </w:r>
      </w:hyperlink>
      <w:proofErr w:type="gramStart"/>
      <w:r>
        <w:t xml:space="preserve"> )</w:t>
      </w:r>
      <w:proofErr w:type="gramEnd"/>
    </w:p>
    <w:p w:rsidR="00F56CF7" w:rsidRPr="00B74C10" w:rsidRDefault="00F56CF7" w:rsidP="00F56CF7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  <w:r w:rsidR="000F281D">
        <w:rPr>
          <w:b/>
        </w:rPr>
        <w:t xml:space="preserve"> </w:t>
      </w:r>
      <w:r w:rsidR="00B74C10" w:rsidRPr="00B74C10">
        <w:t>Зашита и сохранение экосистемы.</w:t>
      </w:r>
    </w:p>
    <w:p w:rsidR="00F56CF7" w:rsidRPr="00B74C10" w:rsidRDefault="00F56CF7" w:rsidP="00F56CF7">
      <w:pPr>
        <w:tabs>
          <w:tab w:val="left" w:pos="284"/>
        </w:tabs>
        <w:jc w:val="both"/>
      </w:pPr>
      <w:r w:rsidRPr="0074117F">
        <w:rPr>
          <w:b/>
        </w:rPr>
        <w:t>Форма</w:t>
      </w:r>
      <w:r w:rsidR="00B74C10">
        <w:rPr>
          <w:b/>
        </w:rPr>
        <w:t xml:space="preserve"> </w:t>
      </w:r>
      <w:r w:rsidR="00B74C10" w:rsidRPr="00B74C10">
        <w:t xml:space="preserve">Проектно-исследовательская деятельность, </w:t>
      </w:r>
      <w:r w:rsidR="00B74C10">
        <w:t>а</w:t>
      </w:r>
      <w:r w:rsidR="00B74C10" w:rsidRPr="00B74C10">
        <w:t>кции</w:t>
      </w:r>
      <w:r w:rsidR="00B74C10">
        <w:t>.</w:t>
      </w:r>
    </w:p>
    <w:p w:rsidR="00B74C10" w:rsidRDefault="00F56CF7" w:rsidP="00F56CF7">
      <w:pPr>
        <w:tabs>
          <w:tab w:val="left" w:pos="284"/>
        </w:tabs>
        <w:jc w:val="both"/>
      </w:pPr>
      <w:r w:rsidRPr="0074117F">
        <w:rPr>
          <w:b/>
        </w:rPr>
        <w:t>Краткое содержание</w:t>
      </w:r>
      <w:r w:rsidR="00B74C10">
        <w:rPr>
          <w:b/>
        </w:rPr>
        <w:t>:</w:t>
      </w:r>
      <w:r w:rsidR="00B74C10">
        <w:t xml:space="preserve"> Все мероприятия направлены на </w:t>
      </w:r>
      <w:r w:rsidR="00B74C10" w:rsidRPr="0074117F">
        <w:t>достижения Целей Устойчивого развития – всемирного списка мероприятий</w:t>
      </w:r>
      <w:r w:rsidR="00B74C10">
        <w:t>.</w:t>
      </w:r>
    </w:p>
    <w:p w:rsidR="00B74C10" w:rsidRDefault="00B74C10" w:rsidP="00F56CF7">
      <w:pPr>
        <w:tabs>
          <w:tab w:val="left" w:pos="284"/>
        </w:tabs>
        <w:jc w:val="both"/>
        <w:rPr>
          <w:b/>
        </w:rPr>
      </w:pPr>
      <w:r>
        <w:rPr>
          <w:b/>
        </w:rPr>
        <w:t>К</w:t>
      </w:r>
      <w:r w:rsidR="00F56CF7" w:rsidRPr="0074117F">
        <w:rPr>
          <w:b/>
        </w:rPr>
        <w:t>оличество участников</w:t>
      </w:r>
      <w:r>
        <w:rPr>
          <w:b/>
        </w:rPr>
        <w:t xml:space="preserve">: </w:t>
      </w:r>
      <w:r w:rsidRPr="00B74C10">
        <w:t>673 участника</w:t>
      </w:r>
      <w:r>
        <w:rPr>
          <w:b/>
        </w:rPr>
        <w:t>;</w:t>
      </w:r>
    </w:p>
    <w:p w:rsidR="00F56CF7" w:rsidRDefault="00B74C10" w:rsidP="00F56CF7">
      <w:pPr>
        <w:tabs>
          <w:tab w:val="left" w:pos="284"/>
        </w:tabs>
        <w:jc w:val="both"/>
        <w:rPr>
          <w:b/>
        </w:rPr>
      </w:pPr>
      <w:r>
        <w:rPr>
          <w:b/>
        </w:rPr>
        <w:t>У</w:t>
      </w:r>
      <w:r w:rsidR="00F56CF7" w:rsidRPr="0074117F">
        <w:rPr>
          <w:b/>
        </w:rPr>
        <w:t>ровень мероприятия</w:t>
      </w:r>
      <w:r>
        <w:rPr>
          <w:b/>
        </w:rPr>
        <w:t xml:space="preserve">: </w:t>
      </w:r>
      <w:r>
        <w:t>школьный, муниципальный</w:t>
      </w:r>
      <w:r w:rsidR="00F56CF7" w:rsidRPr="0074117F">
        <w:rPr>
          <w:b/>
        </w:rPr>
        <w:t>.</w:t>
      </w:r>
    </w:p>
    <w:p w:rsidR="00B74C10" w:rsidRDefault="00B74C10" w:rsidP="00F56CF7">
      <w:pPr>
        <w:tabs>
          <w:tab w:val="left" w:pos="284"/>
        </w:tabs>
        <w:jc w:val="both"/>
        <w:rPr>
          <w:rFonts w:eastAsia="Calibri"/>
          <w:b/>
          <w:lang w:eastAsia="en-US"/>
        </w:rPr>
      </w:pPr>
    </w:p>
    <w:p w:rsidR="00876A72" w:rsidRDefault="00876A72" w:rsidP="00F56CF7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87015" cy="2159635"/>
            <wp:effectExtent l="19050" t="0" r="0" b="0"/>
            <wp:wrapSquare wrapText="bothSides"/>
            <wp:docPr id="3" name="Рисунок 3" descr="F:\Отчет по ОУР\IMG_20200313_15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чет по ОУР\IMG_20200313_154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734" r="2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</w:rPr>
        <w:drawing>
          <wp:inline distT="0" distB="0" distL="0" distR="0">
            <wp:extent cx="3284830" cy="2160000"/>
            <wp:effectExtent l="19050" t="0" r="0" b="0"/>
            <wp:docPr id="4" name="Рисунок 4" descr="F:\Отчет по ОУР\IMG_20200225_1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чет по ОУР\IMG_20200225_1101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6F" w:rsidRPr="000F5B77" w:rsidRDefault="00CD516F" w:rsidP="00F56CF7">
      <w:pPr>
        <w:tabs>
          <w:tab w:val="left" w:pos="284"/>
        </w:tabs>
        <w:jc w:val="both"/>
        <w:rPr>
          <w:rFonts w:eastAsia="Calibri"/>
          <w:b/>
          <w:lang w:eastAsia="en-US"/>
        </w:rPr>
      </w:pPr>
    </w:p>
    <w:p w:rsidR="00F56CF7" w:rsidRDefault="00F56CF7" w:rsidP="00F56CF7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876A72" w:rsidRPr="00876A72" w:rsidRDefault="00F56CF7" w:rsidP="00876A72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0F5B77">
        <w:rPr>
          <w:rFonts w:eastAsia="Calibri"/>
          <w:b/>
        </w:rPr>
        <w:t>Тема</w:t>
      </w:r>
      <w:r w:rsidR="000F281D">
        <w:rPr>
          <w:rFonts w:eastAsia="Calibri"/>
          <w:b/>
        </w:rPr>
        <w:t xml:space="preserve"> </w:t>
      </w:r>
      <w:proofErr w:type="spellStart"/>
      <w:r w:rsidR="00876A72" w:rsidRPr="00876A72">
        <w:rPr>
          <w:rFonts w:eastAsia="Calibri"/>
          <w:lang w:eastAsia="en-US"/>
        </w:rPr>
        <w:t>Экологизация</w:t>
      </w:r>
      <w:proofErr w:type="spellEnd"/>
      <w:r w:rsidR="00876A72" w:rsidRPr="00876A72">
        <w:rPr>
          <w:rFonts w:eastAsia="Calibri"/>
          <w:lang w:eastAsia="en-US"/>
        </w:rPr>
        <w:t xml:space="preserve"> общества через воспитание у школьников бережного отношения к окружающему миру.</w:t>
      </w:r>
    </w:p>
    <w:p w:rsidR="00876A72" w:rsidRDefault="00F56CF7" w:rsidP="00F56CF7">
      <w:pPr>
        <w:shd w:val="clear" w:color="auto" w:fill="FFFFFF"/>
        <w:tabs>
          <w:tab w:val="left" w:pos="284"/>
        </w:tabs>
        <w:contextualSpacing/>
        <w:jc w:val="both"/>
      </w:pPr>
      <w:r w:rsidRPr="000F5B77">
        <w:rPr>
          <w:rFonts w:eastAsia="Calibri"/>
          <w:b/>
        </w:rPr>
        <w:t>Форма</w:t>
      </w:r>
      <w:r w:rsidR="000F281D">
        <w:rPr>
          <w:rFonts w:eastAsia="Calibri"/>
          <w:b/>
        </w:rPr>
        <w:t xml:space="preserve"> </w:t>
      </w:r>
      <w:r w:rsidR="00876A72" w:rsidRPr="00B74C10">
        <w:t xml:space="preserve">Проектно-исследовательская деятельность, </w:t>
      </w:r>
      <w:r w:rsidR="00876A72">
        <w:t>а</w:t>
      </w:r>
      <w:r w:rsidR="00876A72" w:rsidRPr="00B74C10">
        <w:t>кции</w:t>
      </w:r>
      <w:r w:rsidR="00876A72">
        <w:t xml:space="preserve">, тематические классные часы, открытые уроки, конкурсы, викторины, интеллектуальные игры, экологические </w:t>
      </w:r>
      <w:proofErr w:type="spellStart"/>
      <w:r w:rsidR="00876A72">
        <w:t>квесты</w:t>
      </w:r>
      <w:proofErr w:type="spellEnd"/>
      <w:r w:rsidR="00876A72">
        <w:t>.</w:t>
      </w:r>
    </w:p>
    <w:p w:rsidR="00CD516F" w:rsidRDefault="00876A72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Краткое содержание: </w:t>
      </w:r>
      <w:r>
        <w:rPr>
          <w:rFonts w:eastAsia="Calibri"/>
        </w:rPr>
        <w:t xml:space="preserve">Экологически грамотное, бережное отношение человека к природе формируется постепенно и неразрывно связано с реальной действительностью. Школьники на основе </w:t>
      </w:r>
      <w:r w:rsidRPr="00876A72">
        <w:rPr>
          <w:rFonts w:eastAsia="Calibri"/>
        </w:rPr>
        <w:t>чувст</w:t>
      </w:r>
      <w:r>
        <w:rPr>
          <w:rFonts w:eastAsia="Calibri"/>
        </w:rPr>
        <w:t>венного восприятия</w:t>
      </w:r>
      <w:r w:rsidR="00CD516F">
        <w:rPr>
          <w:rFonts w:eastAsia="Calibri"/>
        </w:rPr>
        <w:t xml:space="preserve"> и участия в тематических мероприятиях разного уровня</w:t>
      </w:r>
      <w:r>
        <w:rPr>
          <w:rFonts w:eastAsia="Calibri"/>
        </w:rPr>
        <w:t xml:space="preserve"> знакомятся </w:t>
      </w:r>
      <w:r w:rsidRPr="00876A72">
        <w:rPr>
          <w:rFonts w:eastAsia="Calibri"/>
        </w:rPr>
        <w:t>с окружающим их миром</w:t>
      </w:r>
      <w:r w:rsidR="00CD516F">
        <w:rPr>
          <w:rFonts w:eastAsia="Calibri"/>
        </w:rPr>
        <w:t>,</w:t>
      </w:r>
      <w:r w:rsidR="00CD516F" w:rsidRPr="00CD516F">
        <w:t xml:space="preserve"> </w:t>
      </w:r>
      <w:r w:rsidR="00CD516F">
        <w:rPr>
          <w:rFonts w:eastAsia="Calibri"/>
        </w:rPr>
        <w:t>видят принципы взаимодействия общества с природой,</w:t>
      </w:r>
      <w:r w:rsidR="00CD516F" w:rsidRPr="00CD516F">
        <w:rPr>
          <w:rFonts w:eastAsia="Calibri"/>
        </w:rPr>
        <w:t xml:space="preserve"> чтобы создать благоприятные условия для формирования </w:t>
      </w:r>
      <w:r w:rsidR="00CD516F">
        <w:rPr>
          <w:rFonts w:eastAsia="Calibri"/>
        </w:rPr>
        <w:t xml:space="preserve">своей </w:t>
      </w:r>
      <w:r w:rsidR="00CD516F" w:rsidRPr="00CD516F">
        <w:rPr>
          <w:rFonts w:eastAsia="Calibri"/>
        </w:rPr>
        <w:t>экологической грамотности</w:t>
      </w:r>
      <w:r w:rsidRPr="00876A72">
        <w:rPr>
          <w:rFonts w:eastAsia="Calibri"/>
        </w:rPr>
        <w:t>.</w:t>
      </w:r>
      <w:r w:rsidR="00CD516F">
        <w:rPr>
          <w:rFonts w:eastAsia="Calibri"/>
        </w:rPr>
        <w:t xml:space="preserve"> </w:t>
      </w:r>
    </w:p>
    <w:p w:rsidR="00CD516F" w:rsidRPr="00CD516F" w:rsidRDefault="00CD516F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Style w:val="a8"/>
        </w:rPr>
        <w:t>К</w:t>
      </w:r>
      <w:r w:rsidR="00F56CF7" w:rsidRPr="000F5B77">
        <w:rPr>
          <w:rFonts w:eastAsia="Calibri"/>
          <w:b/>
        </w:rPr>
        <w:t>оличество участников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756 человек;</w:t>
      </w:r>
    </w:p>
    <w:p w:rsidR="00CD516F" w:rsidRPr="00CD516F" w:rsidRDefault="00CD516F" w:rsidP="00F56CF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У</w:t>
      </w:r>
      <w:r w:rsidR="00F56CF7" w:rsidRPr="000F5B77">
        <w:rPr>
          <w:rFonts w:eastAsia="Calibri"/>
          <w:b/>
        </w:rPr>
        <w:t>ровень мероприятия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школьный, муниципальный, региональный, всероссийский.</w:t>
      </w:r>
    </w:p>
    <w:p w:rsidR="00F56CF7" w:rsidRDefault="00F56CF7" w:rsidP="00F56CF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F56CF7" w:rsidRDefault="00F56CF7" w:rsidP="00F56CF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Тема</w:t>
      </w:r>
    </w:p>
    <w:p w:rsidR="00F56CF7" w:rsidRDefault="00F56CF7" w:rsidP="00F56CF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6CF7" w:rsidRDefault="00F56CF7" w:rsidP="00F56CF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F56CF7" w:rsidRPr="00B9333D" w:rsidRDefault="00F56CF7" w:rsidP="00F56CF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6CF7" w:rsidRPr="0090466E" w:rsidRDefault="00F56CF7" w:rsidP="00F56CF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F56CF7" w:rsidRPr="0090466E" w:rsidRDefault="00F56CF7" w:rsidP="00F56CF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…</w:t>
      </w:r>
      <w:r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мероприятий</w:t>
      </w:r>
      <w:r w:rsidR="00CD516F">
        <w:rPr>
          <w:rFonts w:eastAsia="Calibri"/>
          <w:lang w:eastAsia="en-US"/>
        </w:rPr>
        <w:t xml:space="preserve"> </w:t>
      </w:r>
      <w:r w:rsidR="00CD516F" w:rsidRPr="00CD516F">
        <w:rPr>
          <w:rFonts w:eastAsia="Calibri"/>
          <w:b/>
          <w:lang w:eastAsia="en-US"/>
        </w:rPr>
        <w:t>21</w:t>
      </w:r>
      <w:r w:rsidRPr="0090466E">
        <w:rPr>
          <w:rFonts w:eastAsia="Calibri"/>
          <w:lang w:eastAsia="en-US"/>
        </w:rPr>
        <w:t xml:space="preserve">, из них для педагогических работников </w:t>
      </w:r>
      <w:r w:rsidR="00CD516F" w:rsidRPr="00CD516F">
        <w:rPr>
          <w:rFonts w:eastAsia="Calibri"/>
          <w:b/>
          <w:lang w:eastAsia="en-US"/>
        </w:rPr>
        <w:t>2</w:t>
      </w:r>
      <w:r w:rsidRPr="0090466E">
        <w:rPr>
          <w:rFonts w:eastAsia="Calibri"/>
          <w:lang w:eastAsia="en-US"/>
        </w:rPr>
        <w:t>, для обучающихся</w:t>
      </w:r>
      <w:r w:rsidR="00CD516F">
        <w:rPr>
          <w:rFonts w:eastAsia="Calibri"/>
          <w:lang w:eastAsia="en-US"/>
        </w:rPr>
        <w:t xml:space="preserve"> </w:t>
      </w:r>
      <w:r w:rsidR="00CD516F" w:rsidRPr="00CD516F">
        <w:rPr>
          <w:rFonts w:eastAsia="Calibri"/>
          <w:b/>
          <w:lang w:eastAsia="en-US"/>
        </w:rPr>
        <w:t>19</w:t>
      </w:r>
      <w:r>
        <w:rPr>
          <w:rFonts w:eastAsia="Calibri"/>
          <w:lang w:eastAsia="en-US"/>
        </w:rPr>
        <w:t>, для родителей (или другой общественности)</w:t>
      </w:r>
      <w:r w:rsidR="00CD516F">
        <w:rPr>
          <w:rFonts w:eastAsia="Calibri"/>
          <w:lang w:eastAsia="en-US"/>
        </w:rPr>
        <w:t xml:space="preserve"> </w:t>
      </w:r>
      <w:r w:rsidR="00CD516F">
        <w:rPr>
          <w:rFonts w:eastAsia="Calibri"/>
          <w:b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 xml:space="preserve">. </w:t>
      </w:r>
      <w:proofErr w:type="gramEnd"/>
    </w:p>
    <w:p w:rsidR="00F56CF7" w:rsidRPr="0090466E" w:rsidRDefault="00F56CF7" w:rsidP="00F56CF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>
        <w:rPr>
          <w:rFonts w:eastAsia="Calibri"/>
          <w:b/>
          <w:lang w:eastAsia="en-US"/>
        </w:rPr>
        <w:t xml:space="preserve"> </w:t>
      </w:r>
      <w:r w:rsidR="006C36D3">
        <w:rPr>
          <w:rFonts w:eastAsia="Calibri"/>
          <w:b/>
          <w:lang w:eastAsia="en-US"/>
        </w:rPr>
        <w:t>1002</w:t>
      </w:r>
      <w:r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6C36D3">
        <w:rPr>
          <w:rFonts w:eastAsia="Calibri"/>
          <w:b/>
          <w:lang w:eastAsia="en-US"/>
        </w:rPr>
        <w:t xml:space="preserve"> 703</w:t>
      </w:r>
      <w:r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6C36D3">
        <w:rPr>
          <w:rFonts w:eastAsia="Calibri"/>
          <w:b/>
          <w:lang w:eastAsia="en-US"/>
        </w:rPr>
        <w:t>32</w:t>
      </w:r>
      <w:r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6C36D3">
        <w:rPr>
          <w:rFonts w:eastAsia="Calibri"/>
          <w:b/>
          <w:lang w:eastAsia="en-US"/>
        </w:rPr>
        <w:t>267</w:t>
      </w:r>
      <w:r w:rsidRPr="0090466E">
        <w:rPr>
          <w:rFonts w:eastAsia="Calibri"/>
          <w:b/>
          <w:lang w:eastAsia="en-US"/>
        </w:rPr>
        <w:t xml:space="preserve"> родителей.</w:t>
      </w:r>
    </w:p>
    <w:p w:rsidR="00F56CF7" w:rsidRDefault="00F56CF7" w:rsidP="00F56CF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90466E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90466E">
        <w:rPr>
          <w:rFonts w:ascii="Times New Roman" w:hAnsi="Times New Roman"/>
          <w:sz w:val="24"/>
          <w:szCs w:val="24"/>
        </w:rPr>
        <w:t xml:space="preserve"> на сайте: </w:t>
      </w:r>
      <w:hyperlink r:id="rId15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D858C3" w:rsidRPr="00D858C3" w:rsidRDefault="00D858C3" w:rsidP="00D858C3">
      <w:pPr>
        <w:shd w:val="clear" w:color="auto" w:fill="FFFFFF"/>
        <w:tabs>
          <w:tab w:val="left" w:pos="284"/>
        </w:tabs>
        <w:jc w:val="both"/>
        <w:rPr>
          <w:b/>
        </w:rPr>
      </w:pPr>
      <w:r>
        <w:rPr>
          <w:b/>
        </w:rPr>
        <w:t xml:space="preserve">«Новые подходы к </w:t>
      </w:r>
      <w:proofErr w:type="spellStart"/>
      <w:r>
        <w:rPr>
          <w:b/>
        </w:rPr>
        <w:t>экологизации</w:t>
      </w:r>
      <w:proofErr w:type="spellEnd"/>
      <w:r>
        <w:rPr>
          <w:b/>
        </w:rPr>
        <w:t xml:space="preserve"> через предметную область художественно-эстетического направления».</w:t>
      </w:r>
    </w:p>
    <w:p w:rsidR="00F56CF7" w:rsidRPr="00D858C3" w:rsidRDefault="00F56CF7" w:rsidP="00D858C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66E">
        <w:rPr>
          <w:rFonts w:ascii="Times New Roman" w:hAnsi="Times New Roman"/>
          <w:sz w:val="24"/>
          <w:szCs w:val="24"/>
        </w:rPr>
        <w:t xml:space="preserve">олное наименование по Уставу, </w:t>
      </w:r>
      <w:r w:rsidR="00F62EC5" w:rsidRPr="00D858C3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СРЕДНЯЯ ОБЩЕОБРАЗОВАТЕЛЬНАЯ ШКОЛА №11 ИМ. В. И. СМИРНОВА ГОРОДА  ТОМСКА</w:t>
      </w:r>
    </w:p>
    <w:p w:rsidR="00F56CF7" w:rsidRPr="00F62EC5" w:rsidRDefault="00F56CF7" w:rsidP="00F56CF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</w:t>
      </w:r>
      <w:r w:rsidR="00F62EC5" w:rsidRPr="00D858C3">
        <w:rPr>
          <w:rFonts w:ascii="Times New Roman" w:hAnsi="Times New Roman"/>
          <w:b/>
          <w:sz w:val="24"/>
          <w:szCs w:val="24"/>
        </w:rPr>
        <w:t>Скрябина Татьяна Валерьевна, 8-923-442-3201,</w:t>
      </w:r>
      <w:r w:rsidR="00F62E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16" w:history="1">
        <w:r w:rsidR="00F62EC5" w:rsidRPr="00D05D0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skryabinatat</w:t>
        </w:r>
        <w:r w:rsidR="00F62EC5" w:rsidRPr="00D05D0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F62EC5" w:rsidRPr="00D05D0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="00F62EC5" w:rsidRPr="00D05D0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62EC5" w:rsidRPr="00D05D0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F56CF7" w:rsidRPr="00D858C3" w:rsidRDefault="00F56CF7" w:rsidP="00F56CF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 w:rsidR="00D858C3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размещается в записи на </w:t>
      </w:r>
      <w:r w:rsidRPr="001952E2">
        <w:rPr>
          <w:rFonts w:ascii="Times New Roman" w:hAnsi="Times New Roman"/>
          <w:sz w:val="24"/>
          <w:szCs w:val="24"/>
        </w:rPr>
        <w:t>сайте:</w:t>
      </w:r>
      <w:r w:rsidRPr="007C22BB">
        <w:t xml:space="preserve"> </w:t>
      </w:r>
      <w:hyperlink r:id="rId17" w:history="1">
        <w:r w:rsidRPr="007C22BB">
          <w:rPr>
            <w:color w:val="0000FF"/>
            <w:u w:val="single"/>
          </w:rPr>
          <w:t>http://moodle.imc.tomsk.ru</w:t>
        </w:r>
      </w:hyperlink>
      <w:r>
        <w:rPr>
          <w:color w:val="0000FF"/>
          <w:u w:val="single"/>
        </w:rPr>
        <w:t>)</w:t>
      </w:r>
      <w:r w:rsidR="00D858C3">
        <w:rPr>
          <w:color w:val="0000FF"/>
          <w:u w:val="single"/>
        </w:rPr>
        <w:t xml:space="preserve"> </w:t>
      </w:r>
    </w:p>
    <w:p w:rsidR="00D858C3" w:rsidRPr="00D858C3" w:rsidRDefault="00D858C3" w:rsidP="00D858C3">
      <w:pPr>
        <w:shd w:val="clear" w:color="auto" w:fill="FFFFFF"/>
        <w:tabs>
          <w:tab w:val="left" w:pos="284"/>
        </w:tabs>
        <w:jc w:val="both"/>
      </w:pPr>
      <w:r>
        <w:t>Май 2020 года (не состоялся из-за эпидемиологической ситуации в Томской области). Перенесен на ноябрь 2020 г.</w:t>
      </w:r>
    </w:p>
    <w:p w:rsidR="00F56CF7" w:rsidRDefault="00F56CF7" w:rsidP="00F56CF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90466E">
        <w:rPr>
          <w:rFonts w:ascii="Times New Roman" w:hAnsi="Times New Roman"/>
          <w:sz w:val="24"/>
          <w:szCs w:val="24"/>
        </w:rPr>
        <w:t>ема.</w:t>
      </w:r>
      <w:r w:rsidR="00D858C3">
        <w:rPr>
          <w:rFonts w:ascii="Times New Roman" w:hAnsi="Times New Roman"/>
          <w:sz w:val="24"/>
          <w:szCs w:val="24"/>
        </w:rPr>
        <w:t xml:space="preserve"> </w:t>
      </w:r>
    </w:p>
    <w:p w:rsidR="00F56CF7" w:rsidRDefault="00D858C3" w:rsidP="00D858C3">
      <w:pPr>
        <w:shd w:val="clear" w:color="auto" w:fill="FFFFFF"/>
        <w:tabs>
          <w:tab w:val="left" w:pos="284"/>
        </w:tabs>
        <w:jc w:val="both"/>
        <w:rPr>
          <w:b/>
        </w:rPr>
      </w:pPr>
      <w:r>
        <w:rPr>
          <w:b/>
        </w:rPr>
        <w:t xml:space="preserve">«Новые подходы к </w:t>
      </w:r>
      <w:proofErr w:type="spellStart"/>
      <w:r>
        <w:rPr>
          <w:b/>
        </w:rPr>
        <w:t>экологизации</w:t>
      </w:r>
      <w:proofErr w:type="spellEnd"/>
      <w:r>
        <w:rPr>
          <w:b/>
        </w:rPr>
        <w:t xml:space="preserve"> через предметную область художественно-эстетического направления».</w:t>
      </w:r>
    </w:p>
    <w:p w:rsidR="00D858C3" w:rsidRDefault="00D858C3" w:rsidP="00D858C3">
      <w:pPr>
        <w:shd w:val="clear" w:color="auto" w:fill="FFFFFF"/>
        <w:tabs>
          <w:tab w:val="left" w:pos="284"/>
        </w:tabs>
        <w:jc w:val="both"/>
        <w:rPr>
          <w:b/>
        </w:rPr>
      </w:pPr>
    </w:p>
    <w:p w:rsidR="00D858C3" w:rsidRDefault="00D858C3" w:rsidP="00D858C3">
      <w:pPr>
        <w:shd w:val="clear" w:color="auto" w:fill="FFFFFF"/>
        <w:tabs>
          <w:tab w:val="left" w:pos="284"/>
        </w:tabs>
        <w:jc w:val="both"/>
        <w:rPr>
          <w:b/>
        </w:rPr>
      </w:pPr>
    </w:p>
    <w:p w:rsidR="00D858C3" w:rsidRDefault="00D858C3" w:rsidP="00D858C3">
      <w:pPr>
        <w:shd w:val="clear" w:color="auto" w:fill="FFFFFF"/>
        <w:tabs>
          <w:tab w:val="left" w:pos="284"/>
        </w:tabs>
        <w:jc w:val="both"/>
        <w:rPr>
          <w:b/>
        </w:rPr>
      </w:pPr>
    </w:p>
    <w:p w:rsidR="00D858C3" w:rsidRDefault="00D858C3" w:rsidP="00D858C3">
      <w:pPr>
        <w:shd w:val="clear" w:color="auto" w:fill="FFFFFF"/>
        <w:tabs>
          <w:tab w:val="left" w:pos="284"/>
        </w:tabs>
        <w:jc w:val="both"/>
      </w:pPr>
      <w:r>
        <w:t>Координатор ОУР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 Скрябина</w:t>
      </w:r>
    </w:p>
    <w:p w:rsidR="00D858C3" w:rsidRDefault="00D858C3" w:rsidP="00D858C3">
      <w:pPr>
        <w:shd w:val="clear" w:color="auto" w:fill="FFFFFF"/>
        <w:tabs>
          <w:tab w:val="left" w:pos="284"/>
        </w:tabs>
        <w:jc w:val="both"/>
      </w:pPr>
    </w:p>
    <w:p w:rsidR="00D858C3" w:rsidRPr="00D858C3" w:rsidRDefault="00D858C3" w:rsidP="00D858C3">
      <w:pPr>
        <w:shd w:val="clear" w:color="auto" w:fill="FFFFFF"/>
        <w:tabs>
          <w:tab w:val="left" w:pos="284"/>
        </w:tabs>
      </w:pPr>
      <w:r>
        <w:t xml:space="preserve">Директор МАОУ СОШ №11 </w:t>
      </w:r>
      <w:r>
        <w:br/>
        <w:t xml:space="preserve">им. В.И. Смирнова </w:t>
      </w:r>
      <w:proofErr w:type="gramStart"/>
      <w:r>
        <w:t>г</w:t>
      </w:r>
      <w:proofErr w:type="gramEnd"/>
      <w:r>
        <w:t>. Томска</w:t>
      </w:r>
      <w:r>
        <w:tab/>
      </w:r>
      <w:r>
        <w:tab/>
      </w:r>
      <w:r>
        <w:tab/>
      </w:r>
      <w:r>
        <w:tab/>
      </w:r>
      <w:r>
        <w:tab/>
      </w:r>
      <w:r>
        <w:tab/>
        <w:t>А.Ю. Ястребов</w:t>
      </w:r>
    </w:p>
    <w:sectPr w:rsidR="00D858C3" w:rsidRPr="00D858C3" w:rsidSect="0051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F7"/>
    <w:rsid w:val="00011BE7"/>
    <w:rsid w:val="000F281D"/>
    <w:rsid w:val="002A7624"/>
    <w:rsid w:val="002E71BA"/>
    <w:rsid w:val="003B6766"/>
    <w:rsid w:val="003D4A56"/>
    <w:rsid w:val="004732E5"/>
    <w:rsid w:val="005136A4"/>
    <w:rsid w:val="006C36D3"/>
    <w:rsid w:val="00715DC0"/>
    <w:rsid w:val="008703E5"/>
    <w:rsid w:val="00876A72"/>
    <w:rsid w:val="008F6C2A"/>
    <w:rsid w:val="00A3554D"/>
    <w:rsid w:val="00AF645A"/>
    <w:rsid w:val="00B46CC5"/>
    <w:rsid w:val="00B74C10"/>
    <w:rsid w:val="00B84131"/>
    <w:rsid w:val="00CD516F"/>
    <w:rsid w:val="00CE3E2B"/>
    <w:rsid w:val="00D858C3"/>
    <w:rsid w:val="00D86FB3"/>
    <w:rsid w:val="00E94E0F"/>
    <w:rsid w:val="00F27D28"/>
    <w:rsid w:val="00F56CF7"/>
    <w:rsid w:val="00F62E30"/>
    <w:rsid w:val="00F6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715D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FB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76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yuWcT4lZs2HjwbSl8f66w/videos?view_as=subscriber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1.tomsk.ru/news/_read/928" TargetMode="External"/><Relationship Id="rId12" Type="http://schemas.openxmlformats.org/officeDocument/2006/relationships/hyperlink" Target="https://www.un.org/sustainabledevelopment/ru/sustainable-development-goals/" TargetMode="External"/><Relationship Id="rId17" Type="http://schemas.openxmlformats.org/officeDocument/2006/relationships/hyperlink" Target="http://moodle.imc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kryabinata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11" Type="http://schemas.openxmlformats.org/officeDocument/2006/relationships/hyperlink" Target="https://www.youtube.com/watch?time_continue=28&amp;v=YnrvxJtA3qE&amp;feature=emb_logo" TargetMode="External"/><Relationship Id="rId5" Type="http://schemas.openxmlformats.org/officeDocument/2006/relationships/hyperlink" Target="mailto:tomsk11arz@mail.ru" TargetMode="External"/><Relationship Id="rId15" Type="http://schemas.openxmlformats.org/officeDocument/2006/relationships/hyperlink" Target="http://moodle.imc.tomsk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myzcentre</dc:creator>
  <cp:keywords/>
  <dc:description/>
  <cp:lastModifiedBy>Teacher UVR</cp:lastModifiedBy>
  <cp:revision>11</cp:revision>
  <cp:lastPrinted>2020-06-16T05:52:00Z</cp:lastPrinted>
  <dcterms:created xsi:type="dcterms:W3CDTF">2020-06-15T06:57:00Z</dcterms:created>
  <dcterms:modified xsi:type="dcterms:W3CDTF">2020-06-16T05:57:00Z</dcterms:modified>
</cp:coreProperties>
</file>