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EEB" w:rsidRDefault="00485EEB" w:rsidP="00485EE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tbl>
      <w:tblPr>
        <w:tblpPr w:leftFromText="180" w:rightFromText="180" w:vertAnchor="text" w:horzAnchor="margin" w:tblpXSpec="center" w:tblpY="62"/>
        <w:tblW w:w="11023" w:type="dxa"/>
        <w:tblLayout w:type="fixed"/>
        <w:tblLook w:val="01E0" w:firstRow="1" w:lastRow="1" w:firstColumn="1" w:lastColumn="1" w:noHBand="0" w:noVBand="0"/>
      </w:tblPr>
      <w:tblGrid>
        <w:gridCol w:w="5754"/>
        <w:gridCol w:w="236"/>
        <w:gridCol w:w="5033"/>
      </w:tblGrid>
      <w:tr w:rsidR="00FB2CA9" w:rsidRPr="00FB2CA9" w:rsidTr="00265DD2">
        <w:trPr>
          <w:trHeight w:val="2284"/>
        </w:trPr>
        <w:tc>
          <w:tcPr>
            <w:tcW w:w="5754" w:type="dxa"/>
            <w:shd w:val="clear" w:color="auto" w:fill="auto"/>
            <w:hideMark/>
          </w:tcPr>
          <w:p w:rsidR="00FB2CA9" w:rsidRPr="00FB2CA9" w:rsidRDefault="00FB2CA9" w:rsidP="00FB2CA9">
            <w:pPr>
              <w:keepNext/>
              <w:ind w:left="-108" w:right="-108"/>
              <w:jc w:val="center"/>
              <w:outlineLvl w:val="0"/>
              <w:rPr>
                <w:b/>
                <w:sz w:val="20"/>
                <w:szCs w:val="20"/>
              </w:rPr>
            </w:pPr>
            <w:r w:rsidRPr="00FB2CA9">
              <w:rPr>
                <w:b/>
                <w:sz w:val="20"/>
                <w:szCs w:val="20"/>
              </w:rPr>
              <w:t>Министерство образования Московской области</w:t>
            </w:r>
          </w:p>
          <w:p w:rsidR="00FB2CA9" w:rsidRPr="00FB2CA9" w:rsidRDefault="00FB2CA9" w:rsidP="00FB2CA9">
            <w:pPr>
              <w:jc w:val="center"/>
              <w:rPr>
                <w:sz w:val="20"/>
                <w:szCs w:val="20"/>
              </w:rPr>
            </w:pPr>
            <w:r w:rsidRPr="00FB2CA9">
              <w:rPr>
                <w:sz w:val="20"/>
                <w:szCs w:val="20"/>
              </w:rPr>
              <w:t>Государственное бюджетное  профессиональное образовательное учреждение Московской области</w:t>
            </w:r>
          </w:p>
          <w:p w:rsidR="00FB2CA9" w:rsidRPr="00FB2CA9" w:rsidRDefault="00FB2CA9" w:rsidP="00FB2CA9">
            <w:pPr>
              <w:jc w:val="center"/>
              <w:rPr>
                <w:b/>
                <w:sz w:val="20"/>
                <w:szCs w:val="20"/>
              </w:rPr>
            </w:pPr>
            <w:r w:rsidRPr="00FB2CA9">
              <w:rPr>
                <w:b/>
                <w:sz w:val="20"/>
                <w:szCs w:val="20"/>
              </w:rPr>
              <w:t>«КОЛОМЕНСКИЙ АГРАРНЫЙ КОЛЛЕДЖ»</w:t>
            </w:r>
          </w:p>
          <w:p w:rsidR="00FB2CA9" w:rsidRPr="00FB2CA9" w:rsidRDefault="00FB2CA9" w:rsidP="00FB2CA9">
            <w:pPr>
              <w:keepNext/>
              <w:jc w:val="center"/>
              <w:outlineLvl w:val="0"/>
              <w:rPr>
                <w:sz w:val="20"/>
                <w:szCs w:val="20"/>
              </w:rPr>
            </w:pPr>
            <w:r w:rsidRPr="00FB2CA9">
              <w:rPr>
                <w:sz w:val="20"/>
                <w:szCs w:val="20"/>
              </w:rPr>
              <w:t>Малинское  шоссе, д.36 г. Коломна,</w:t>
            </w:r>
          </w:p>
          <w:p w:rsidR="00FB2CA9" w:rsidRPr="00FB2CA9" w:rsidRDefault="00FB2CA9" w:rsidP="00FB2CA9">
            <w:pPr>
              <w:keepNext/>
              <w:jc w:val="center"/>
              <w:outlineLvl w:val="0"/>
              <w:rPr>
                <w:sz w:val="20"/>
                <w:szCs w:val="20"/>
              </w:rPr>
            </w:pPr>
            <w:r w:rsidRPr="00FB2CA9">
              <w:rPr>
                <w:sz w:val="20"/>
                <w:szCs w:val="20"/>
              </w:rPr>
              <w:t>Московской обл. 140412</w:t>
            </w:r>
          </w:p>
          <w:p w:rsidR="00FB2CA9" w:rsidRPr="00FB2CA9" w:rsidRDefault="00FB2CA9" w:rsidP="00FB2CA9">
            <w:pPr>
              <w:jc w:val="center"/>
              <w:rPr>
                <w:sz w:val="20"/>
                <w:szCs w:val="20"/>
              </w:rPr>
            </w:pPr>
            <w:r w:rsidRPr="00FB2CA9">
              <w:rPr>
                <w:sz w:val="20"/>
                <w:szCs w:val="20"/>
              </w:rPr>
              <w:t>Тел/факс:(496) 616-66-54</w:t>
            </w:r>
          </w:p>
          <w:p w:rsidR="00FB2CA9" w:rsidRPr="00FB2CA9" w:rsidRDefault="00FB2CA9" w:rsidP="00FB2CA9">
            <w:pPr>
              <w:jc w:val="center"/>
              <w:rPr>
                <w:sz w:val="20"/>
                <w:szCs w:val="20"/>
              </w:rPr>
            </w:pPr>
            <w:r w:rsidRPr="00FB2CA9">
              <w:rPr>
                <w:sz w:val="20"/>
                <w:szCs w:val="20"/>
                <w:lang w:val="de-DE"/>
              </w:rPr>
              <w:t>E</w:t>
            </w:r>
            <w:r w:rsidRPr="00FB2CA9">
              <w:rPr>
                <w:sz w:val="20"/>
                <w:szCs w:val="20"/>
              </w:rPr>
              <w:t>-</w:t>
            </w:r>
            <w:r w:rsidRPr="00FB2CA9">
              <w:rPr>
                <w:sz w:val="20"/>
                <w:szCs w:val="20"/>
                <w:lang w:val="de-DE"/>
              </w:rPr>
              <w:t>mail</w:t>
            </w:r>
            <w:r w:rsidRPr="00FB2CA9">
              <w:rPr>
                <w:sz w:val="20"/>
                <w:szCs w:val="20"/>
              </w:rPr>
              <w:t xml:space="preserve">: </w:t>
            </w:r>
            <w:hyperlink r:id="rId6" w:history="1">
              <w:r w:rsidRPr="00FB2CA9">
                <w:rPr>
                  <w:sz w:val="20"/>
                  <w:szCs w:val="20"/>
                  <w:u w:val="single"/>
                  <w:lang w:val="de-DE"/>
                </w:rPr>
                <w:t>info</w:t>
              </w:r>
              <w:r w:rsidRPr="00FB2CA9">
                <w:rPr>
                  <w:sz w:val="20"/>
                  <w:szCs w:val="20"/>
                  <w:u w:val="single"/>
                </w:rPr>
                <w:t>@</w:t>
              </w:r>
              <w:r w:rsidRPr="00FB2CA9">
                <w:rPr>
                  <w:sz w:val="20"/>
                  <w:szCs w:val="20"/>
                  <w:u w:val="single"/>
                  <w:lang w:val="de-DE"/>
                </w:rPr>
                <w:t>agrokol</w:t>
              </w:r>
              <w:r w:rsidRPr="00FB2CA9">
                <w:rPr>
                  <w:sz w:val="20"/>
                  <w:szCs w:val="20"/>
                  <w:u w:val="single"/>
                </w:rPr>
                <w:t>.</w:t>
              </w:r>
              <w:r w:rsidRPr="00FB2CA9">
                <w:rPr>
                  <w:sz w:val="20"/>
                  <w:szCs w:val="20"/>
                  <w:u w:val="single"/>
                  <w:lang w:val="de-DE"/>
                </w:rPr>
                <w:t>ru</w:t>
              </w:r>
            </w:hyperlink>
          </w:p>
          <w:p w:rsidR="00FB2CA9" w:rsidRPr="00FB2CA9" w:rsidRDefault="00FB2CA9" w:rsidP="00FB2CA9">
            <w:pPr>
              <w:jc w:val="center"/>
              <w:rPr>
                <w:sz w:val="20"/>
                <w:szCs w:val="20"/>
              </w:rPr>
            </w:pPr>
            <w:r w:rsidRPr="00FB2CA9">
              <w:rPr>
                <w:sz w:val="20"/>
                <w:szCs w:val="20"/>
              </w:rPr>
              <w:t>ОКПО 00664846; ОГРН 1025002737320</w:t>
            </w:r>
          </w:p>
          <w:p w:rsidR="00FB2CA9" w:rsidRPr="00FB2CA9" w:rsidRDefault="00FB2CA9" w:rsidP="00FB2CA9">
            <w:pPr>
              <w:jc w:val="center"/>
              <w:rPr>
                <w:sz w:val="20"/>
                <w:szCs w:val="20"/>
              </w:rPr>
            </w:pPr>
            <w:r w:rsidRPr="00FB2CA9">
              <w:rPr>
                <w:sz w:val="20"/>
                <w:szCs w:val="20"/>
              </w:rPr>
              <w:t>ИНН/КПП 5022021620/502201001</w:t>
            </w:r>
          </w:p>
          <w:p w:rsidR="00FB2CA9" w:rsidRPr="00FB2CA9" w:rsidRDefault="00FB2CA9" w:rsidP="00FB2CA9">
            <w:pPr>
              <w:jc w:val="center"/>
              <w:rPr>
                <w:sz w:val="22"/>
                <w:szCs w:val="20"/>
              </w:rPr>
            </w:pPr>
            <w:r w:rsidRPr="00FB2CA9">
              <w:rPr>
                <w:sz w:val="22"/>
                <w:szCs w:val="20"/>
              </w:rPr>
              <w:t>____________ № _________</w:t>
            </w:r>
          </w:p>
          <w:p w:rsidR="00FB2CA9" w:rsidRPr="00FB2CA9" w:rsidRDefault="00FB2CA9" w:rsidP="00FB2CA9">
            <w:pPr>
              <w:jc w:val="center"/>
              <w:rPr>
                <w:sz w:val="20"/>
                <w:szCs w:val="20"/>
              </w:rPr>
            </w:pPr>
            <w:r w:rsidRPr="00FB2CA9">
              <w:rPr>
                <w:sz w:val="20"/>
                <w:szCs w:val="20"/>
              </w:rPr>
              <w:t>На № _______________________</w:t>
            </w:r>
          </w:p>
        </w:tc>
        <w:tc>
          <w:tcPr>
            <w:tcW w:w="236" w:type="dxa"/>
            <w:shd w:val="clear" w:color="auto" w:fill="auto"/>
          </w:tcPr>
          <w:p w:rsidR="00FB2CA9" w:rsidRPr="00FB2CA9" w:rsidRDefault="00FB2CA9" w:rsidP="00FB2CA9">
            <w:pPr>
              <w:rPr>
                <w:sz w:val="20"/>
                <w:szCs w:val="20"/>
              </w:rPr>
            </w:pPr>
          </w:p>
          <w:p w:rsidR="00FB2CA9" w:rsidRPr="00FB2CA9" w:rsidRDefault="00FB2CA9" w:rsidP="00FB2CA9">
            <w:pPr>
              <w:rPr>
                <w:sz w:val="20"/>
                <w:szCs w:val="20"/>
              </w:rPr>
            </w:pPr>
          </w:p>
        </w:tc>
        <w:tc>
          <w:tcPr>
            <w:tcW w:w="5033" w:type="dxa"/>
            <w:shd w:val="clear" w:color="auto" w:fill="auto"/>
          </w:tcPr>
          <w:p w:rsidR="00342A2A" w:rsidRDefault="00342A2A" w:rsidP="00342A2A">
            <w:pPr>
              <w:jc w:val="center"/>
              <w:rPr>
                <w:rFonts w:eastAsia="Calibri"/>
                <w:lang w:eastAsia="en-US"/>
              </w:rPr>
            </w:pPr>
          </w:p>
          <w:p w:rsidR="00342A2A" w:rsidRDefault="00342A2A" w:rsidP="00342A2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</w:t>
            </w:r>
            <w:r w:rsidRPr="00342A2A">
              <w:rPr>
                <w:rFonts w:eastAsia="Calibri"/>
                <w:lang w:eastAsia="en-US"/>
              </w:rPr>
              <w:t>рофессору ФГГНУ «Институт содержания и методов обучения» РАО, д.б.</w:t>
            </w:r>
            <w:proofErr w:type="gramStart"/>
            <w:r w:rsidRPr="00342A2A">
              <w:rPr>
                <w:rFonts w:eastAsia="Calibri"/>
                <w:lang w:eastAsia="en-US"/>
              </w:rPr>
              <w:t>н</w:t>
            </w:r>
            <w:proofErr w:type="gramEnd"/>
            <w:r w:rsidRPr="00342A2A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 xml:space="preserve">, </w:t>
            </w:r>
          </w:p>
          <w:p w:rsidR="00342A2A" w:rsidRPr="00342A2A" w:rsidRDefault="00342A2A" w:rsidP="00342A2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</w:t>
            </w:r>
            <w:r>
              <w:t>уководителю</w:t>
            </w:r>
            <w:r w:rsidRPr="00342A2A">
              <w:t xml:space="preserve"> сетевой кафедры</w:t>
            </w:r>
          </w:p>
          <w:p w:rsidR="00FB2CA9" w:rsidRPr="00FB2CA9" w:rsidRDefault="00342A2A" w:rsidP="00342A2A">
            <w:pPr>
              <w:spacing w:after="195"/>
              <w:rPr>
                <w:sz w:val="20"/>
                <w:szCs w:val="20"/>
              </w:rPr>
            </w:pPr>
            <w:r>
              <w:t xml:space="preserve">Е.Н. </w:t>
            </w:r>
            <w:proofErr w:type="spellStart"/>
            <w:r>
              <w:t>Дзятковской</w:t>
            </w:r>
            <w:proofErr w:type="spellEnd"/>
          </w:p>
        </w:tc>
      </w:tr>
    </w:tbl>
    <w:p w:rsidR="0061020F" w:rsidRDefault="0061020F" w:rsidP="00FB2CA9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FB2CA9" w:rsidRPr="00342A2A" w:rsidRDefault="006F0702" w:rsidP="00EB6B97">
      <w:pPr>
        <w:spacing w:line="360" w:lineRule="auto"/>
        <w:jc w:val="center"/>
        <w:rPr>
          <w:rFonts w:eastAsiaTheme="minorHAnsi"/>
          <w:b/>
          <w:szCs w:val="28"/>
          <w:lang w:eastAsia="en-US"/>
        </w:rPr>
      </w:pPr>
      <w:r w:rsidRPr="00342A2A">
        <w:rPr>
          <w:rFonts w:eastAsiaTheme="minorHAnsi"/>
          <w:b/>
          <w:szCs w:val="28"/>
          <w:lang w:eastAsia="en-US"/>
        </w:rPr>
        <w:t xml:space="preserve">Отчет по реализации плана работы по экологическому образованию студентов в интересах устойчивого развития </w:t>
      </w:r>
    </w:p>
    <w:p w:rsidR="006F0702" w:rsidRPr="00342A2A" w:rsidRDefault="00EB6B97" w:rsidP="00EB6B97">
      <w:pPr>
        <w:spacing w:line="360" w:lineRule="auto"/>
        <w:jc w:val="center"/>
        <w:rPr>
          <w:b/>
          <w:szCs w:val="28"/>
        </w:rPr>
      </w:pPr>
      <w:r w:rsidRPr="00342A2A">
        <w:rPr>
          <w:rFonts w:eastAsiaTheme="minorHAnsi"/>
          <w:b/>
          <w:szCs w:val="28"/>
          <w:lang w:eastAsia="en-US"/>
        </w:rPr>
        <w:t>ГБПОУ МО «Коломенский аграрный колледж</w:t>
      </w:r>
      <w:r w:rsidR="006F0702" w:rsidRPr="00342A2A">
        <w:rPr>
          <w:rFonts w:eastAsiaTheme="minorHAnsi"/>
          <w:b/>
          <w:szCs w:val="28"/>
          <w:lang w:eastAsia="en-US"/>
        </w:rPr>
        <w:t xml:space="preserve">» </w:t>
      </w:r>
      <w:r w:rsidRPr="00342A2A">
        <w:rPr>
          <w:b/>
          <w:szCs w:val="28"/>
        </w:rPr>
        <w:t xml:space="preserve"> </w:t>
      </w:r>
      <w:r w:rsidR="006F0702" w:rsidRPr="00342A2A">
        <w:rPr>
          <w:b/>
          <w:szCs w:val="28"/>
        </w:rPr>
        <w:t>за 2019-2020</w:t>
      </w:r>
      <w:r w:rsidR="00FB2CA9" w:rsidRPr="00342A2A">
        <w:rPr>
          <w:b/>
          <w:szCs w:val="28"/>
        </w:rPr>
        <w:t xml:space="preserve"> гг.</w:t>
      </w:r>
    </w:p>
    <w:p w:rsidR="006F0702" w:rsidRDefault="006F0702" w:rsidP="00485EEB">
      <w:pPr>
        <w:shd w:val="clear" w:color="auto" w:fill="FFFFFF"/>
        <w:tabs>
          <w:tab w:val="left" w:pos="284"/>
        </w:tabs>
        <w:contextualSpacing/>
        <w:jc w:val="both"/>
      </w:pPr>
    </w:p>
    <w:p w:rsidR="00485EEB" w:rsidRDefault="00485EEB" w:rsidP="00485EE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p w:rsidR="00485EEB" w:rsidRPr="00FB2CA9" w:rsidRDefault="00485EEB" w:rsidP="00FB2CA9">
      <w:pPr>
        <w:pStyle w:val="a4"/>
        <w:numPr>
          <w:ilvl w:val="0"/>
          <w:numId w:val="6"/>
        </w:numPr>
        <w:shd w:val="clear" w:color="auto" w:fill="FFFFFF"/>
        <w:tabs>
          <w:tab w:val="left" w:pos="284"/>
        </w:tabs>
        <w:spacing w:line="360" w:lineRule="auto"/>
        <w:jc w:val="both"/>
        <w:rPr>
          <w:rFonts w:ascii="Times New Roman" w:hAnsi="Times New Roman"/>
          <w:b/>
          <w:sz w:val="24"/>
        </w:rPr>
      </w:pPr>
      <w:r w:rsidRPr="00FB2CA9">
        <w:rPr>
          <w:rFonts w:ascii="Times New Roman" w:hAnsi="Times New Roman"/>
          <w:b/>
          <w:sz w:val="24"/>
        </w:rPr>
        <w:t>Общие сведения</w:t>
      </w:r>
      <w:bookmarkStart w:id="0" w:name="_GoBack"/>
      <w:bookmarkEnd w:id="0"/>
    </w:p>
    <w:p w:rsidR="00485EEB" w:rsidRPr="00F21ADC" w:rsidRDefault="00485EEB" w:rsidP="0061020F">
      <w:pPr>
        <w:numPr>
          <w:ilvl w:val="0"/>
          <w:numId w:val="1"/>
        </w:numPr>
        <w:tabs>
          <w:tab w:val="left" w:pos="284"/>
        </w:tabs>
        <w:spacing w:line="360" w:lineRule="auto"/>
        <w:ind w:left="0"/>
        <w:contextualSpacing/>
        <w:jc w:val="both"/>
        <w:rPr>
          <w:rFonts w:eastAsia="Calibri"/>
          <w:lang w:eastAsia="en-US"/>
        </w:rPr>
      </w:pPr>
      <w:r w:rsidRPr="00F21ADC">
        <w:rPr>
          <w:rFonts w:eastAsia="Calibri"/>
          <w:lang w:eastAsia="en-US"/>
        </w:rPr>
        <w:t>Тема, над которой работает учреждение.</w:t>
      </w:r>
    </w:p>
    <w:p w:rsidR="006F0702" w:rsidRPr="00F21ADC" w:rsidRDefault="006F0702" w:rsidP="0061020F">
      <w:pPr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  <w:r w:rsidRPr="00F21ADC">
        <w:rPr>
          <w:rFonts w:eastAsia="Calibri"/>
          <w:lang w:eastAsia="en-US"/>
        </w:rPr>
        <w:t>«Экологическая культура студентов в условиях устойчивого развития»</w:t>
      </w:r>
    </w:p>
    <w:p w:rsidR="00485EEB" w:rsidRPr="00F21ADC" w:rsidRDefault="00485EEB" w:rsidP="0061020F">
      <w:pPr>
        <w:numPr>
          <w:ilvl w:val="0"/>
          <w:numId w:val="1"/>
        </w:numPr>
        <w:tabs>
          <w:tab w:val="left" w:pos="284"/>
        </w:tabs>
        <w:spacing w:line="360" w:lineRule="auto"/>
        <w:ind w:left="0"/>
        <w:contextualSpacing/>
        <w:jc w:val="both"/>
        <w:rPr>
          <w:rFonts w:eastAsia="Calibri"/>
          <w:lang w:eastAsia="en-US"/>
        </w:rPr>
      </w:pPr>
      <w:r w:rsidRPr="00F21ADC">
        <w:rPr>
          <w:rFonts w:eastAsia="Calibri"/>
          <w:lang w:eastAsia="en-US"/>
        </w:rPr>
        <w:t xml:space="preserve">Какую работу ведете: инновационную, </w:t>
      </w:r>
      <w:r w:rsidRPr="00F21ADC">
        <w:rPr>
          <w:rFonts w:eastAsia="Calibri"/>
          <w:u w:val="single"/>
          <w:lang w:eastAsia="en-US"/>
        </w:rPr>
        <w:t>просветительскую</w:t>
      </w:r>
      <w:r w:rsidRPr="00F21ADC">
        <w:rPr>
          <w:rFonts w:eastAsia="Calibri"/>
          <w:lang w:eastAsia="en-US"/>
        </w:rPr>
        <w:t>, экспериментальную.</w:t>
      </w:r>
    </w:p>
    <w:p w:rsidR="00485EEB" w:rsidRPr="00F21ADC" w:rsidRDefault="00485EEB" w:rsidP="0061020F">
      <w:pPr>
        <w:numPr>
          <w:ilvl w:val="0"/>
          <w:numId w:val="1"/>
        </w:numPr>
        <w:shd w:val="clear" w:color="auto" w:fill="FFFFFF"/>
        <w:tabs>
          <w:tab w:val="left" w:pos="284"/>
        </w:tabs>
        <w:spacing w:line="360" w:lineRule="auto"/>
        <w:ind w:left="0"/>
        <w:contextualSpacing/>
        <w:jc w:val="both"/>
        <w:rPr>
          <w:rFonts w:eastAsia="Calibri"/>
          <w:lang w:eastAsia="en-US"/>
        </w:rPr>
      </w:pPr>
      <w:r w:rsidRPr="00F21ADC">
        <w:rPr>
          <w:rFonts w:eastAsia="Calibri"/>
          <w:lang w:eastAsia="en-US"/>
        </w:rPr>
        <w:t xml:space="preserve">Укажите вид планирования: проект, </w:t>
      </w:r>
      <w:r w:rsidRPr="00F21ADC">
        <w:rPr>
          <w:rFonts w:eastAsia="Calibri"/>
          <w:u w:val="single"/>
          <w:lang w:eastAsia="en-US"/>
        </w:rPr>
        <w:t>план</w:t>
      </w:r>
      <w:r w:rsidRPr="00F21ADC">
        <w:rPr>
          <w:rFonts w:eastAsia="Calibri"/>
          <w:lang w:eastAsia="en-US"/>
        </w:rPr>
        <w:t xml:space="preserve">, Дорожная карта, программа, концепция и </w:t>
      </w:r>
      <w:proofErr w:type="spellStart"/>
      <w:proofErr w:type="gramStart"/>
      <w:r w:rsidRPr="00F21ADC">
        <w:rPr>
          <w:rFonts w:eastAsia="Calibri"/>
          <w:lang w:eastAsia="en-US"/>
        </w:rPr>
        <w:t>др</w:t>
      </w:r>
      <w:proofErr w:type="spellEnd"/>
      <w:proofErr w:type="gramEnd"/>
      <w:r w:rsidRPr="00F21ADC">
        <w:rPr>
          <w:rFonts w:eastAsia="Calibri"/>
          <w:lang w:eastAsia="en-US"/>
        </w:rPr>
        <w:t xml:space="preserve"> (приложите отдельным приложением скан документа)</w:t>
      </w:r>
    </w:p>
    <w:p w:rsidR="00485EEB" w:rsidRPr="00F21ADC" w:rsidRDefault="00485EEB" w:rsidP="0061020F">
      <w:pPr>
        <w:numPr>
          <w:ilvl w:val="0"/>
          <w:numId w:val="1"/>
        </w:numPr>
        <w:shd w:val="clear" w:color="auto" w:fill="FFFFFF"/>
        <w:tabs>
          <w:tab w:val="left" w:pos="284"/>
        </w:tabs>
        <w:spacing w:line="360" w:lineRule="auto"/>
        <w:ind w:left="0"/>
        <w:contextualSpacing/>
        <w:jc w:val="both"/>
        <w:rPr>
          <w:rFonts w:eastAsia="Calibri"/>
          <w:lang w:eastAsia="en-US"/>
        </w:rPr>
      </w:pPr>
      <w:r w:rsidRPr="00F21ADC">
        <w:rPr>
          <w:rFonts w:eastAsia="Calibri"/>
          <w:lang w:eastAsia="en-US"/>
        </w:rPr>
        <w:t>Классы (группы ДОУ), в которых реализуется выбранная тема ОУР. Количество участников (дети).</w:t>
      </w:r>
    </w:p>
    <w:p w:rsidR="006F0702" w:rsidRPr="00F21ADC" w:rsidRDefault="006F0702" w:rsidP="0061020F">
      <w:pPr>
        <w:spacing w:line="360" w:lineRule="auto"/>
        <w:rPr>
          <w:rFonts w:eastAsia="Calibri"/>
          <w:lang w:eastAsia="en-US"/>
        </w:rPr>
      </w:pPr>
      <w:r w:rsidRPr="00F21ADC">
        <w:rPr>
          <w:rFonts w:eastAsia="Calibri"/>
          <w:lang w:eastAsia="en-US"/>
        </w:rPr>
        <w:t>группы 1, 2, 3 и 4 курсов. Количество студентов: 710</w:t>
      </w:r>
    </w:p>
    <w:p w:rsidR="00485EEB" w:rsidRPr="00F21ADC" w:rsidRDefault="00485EEB" w:rsidP="0061020F">
      <w:pPr>
        <w:numPr>
          <w:ilvl w:val="0"/>
          <w:numId w:val="1"/>
        </w:numPr>
        <w:shd w:val="clear" w:color="auto" w:fill="FFFFFF"/>
        <w:tabs>
          <w:tab w:val="left" w:pos="284"/>
        </w:tabs>
        <w:spacing w:line="360" w:lineRule="auto"/>
        <w:ind w:left="0"/>
        <w:contextualSpacing/>
        <w:jc w:val="both"/>
        <w:rPr>
          <w:rFonts w:eastAsia="Calibri"/>
          <w:lang w:eastAsia="en-US"/>
        </w:rPr>
      </w:pPr>
      <w:r w:rsidRPr="00F21ADC">
        <w:rPr>
          <w:rFonts w:eastAsia="Calibri"/>
          <w:lang w:eastAsia="en-US"/>
        </w:rPr>
        <w:t>Количество участников (педагогические работники, родители).</w:t>
      </w:r>
      <w:r w:rsidR="006F0702" w:rsidRPr="00F21ADC">
        <w:rPr>
          <w:rFonts w:eastAsia="Calibri"/>
          <w:lang w:eastAsia="en-US"/>
        </w:rPr>
        <w:t xml:space="preserve"> 58</w:t>
      </w:r>
    </w:p>
    <w:p w:rsidR="006F0702" w:rsidRPr="00F21ADC" w:rsidRDefault="00485EEB" w:rsidP="0061020F">
      <w:pPr>
        <w:numPr>
          <w:ilvl w:val="0"/>
          <w:numId w:val="1"/>
        </w:numPr>
        <w:shd w:val="clear" w:color="auto" w:fill="FFFFFF"/>
        <w:tabs>
          <w:tab w:val="left" w:pos="284"/>
        </w:tabs>
        <w:spacing w:line="360" w:lineRule="auto"/>
        <w:ind w:left="0"/>
        <w:contextualSpacing/>
        <w:jc w:val="both"/>
        <w:rPr>
          <w:rStyle w:val="a3"/>
          <w:rFonts w:eastAsia="Calibri"/>
          <w:color w:val="auto"/>
          <w:u w:val="none"/>
          <w:lang w:eastAsia="en-US"/>
        </w:rPr>
      </w:pPr>
      <w:r w:rsidRPr="00F21ADC">
        <w:rPr>
          <w:rFonts w:eastAsia="Calibri"/>
          <w:lang w:eastAsia="en-US"/>
        </w:rPr>
        <w:t>Количество участников партнерства, прошедших курсы повышения квалификации (</w:t>
      </w:r>
      <w:proofErr w:type="gramStart"/>
      <w:r w:rsidRPr="00F21ADC">
        <w:rPr>
          <w:rFonts w:eastAsia="Calibri"/>
          <w:lang w:eastAsia="en-US"/>
        </w:rPr>
        <w:t>по</w:t>
      </w:r>
      <w:proofErr w:type="gramEnd"/>
      <w:r w:rsidRPr="00F21ADC">
        <w:rPr>
          <w:rFonts w:eastAsia="Calibri"/>
          <w:lang w:eastAsia="en-US"/>
        </w:rPr>
        <w:t xml:space="preserve"> накопительной с 2016 года) на сайте </w:t>
      </w:r>
      <w:hyperlink r:id="rId7" w:history="1">
        <w:r w:rsidRPr="00F21ADC">
          <w:rPr>
            <w:rStyle w:val="a3"/>
            <w:rFonts w:eastAsia="Calibri"/>
            <w:lang w:eastAsia="en-US"/>
          </w:rPr>
          <w:t>http://moodle.imc.tomsk.ru/</w:t>
        </w:r>
      </w:hyperlink>
      <w:r w:rsidR="006F0702" w:rsidRPr="00F21ADC">
        <w:rPr>
          <w:rStyle w:val="a3"/>
          <w:rFonts w:eastAsia="Calibri"/>
          <w:lang w:eastAsia="en-US"/>
        </w:rPr>
        <w:t xml:space="preserve"> 5</w:t>
      </w:r>
    </w:p>
    <w:p w:rsidR="00F21ADC" w:rsidRDefault="00F21ADC" w:rsidP="00F21ADC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Style w:val="a3"/>
          <w:rFonts w:eastAsia="Calibri"/>
          <w:lang w:eastAsia="en-US"/>
        </w:rPr>
      </w:pPr>
    </w:p>
    <w:p w:rsidR="00F21ADC" w:rsidRDefault="00F21ADC" w:rsidP="00F21ADC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Style w:val="a3"/>
          <w:rFonts w:eastAsia="Calibri"/>
          <w:lang w:eastAsia="en-US"/>
        </w:rPr>
      </w:pPr>
    </w:p>
    <w:p w:rsidR="00F21ADC" w:rsidRDefault="00F21ADC" w:rsidP="00F21ADC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Style w:val="a3"/>
          <w:rFonts w:eastAsia="Calibri"/>
          <w:lang w:eastAsia="en-US"/>
        </w:rPr>
      </w:pPr>
    </w:p>
    <w:p w:rsidR="00F21ADC" w:rsidRPr="00F21ADC" w:rsidRDefault="00F21ADC" w:rsidP="00F21ADC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</w:p>
    <w:p w:rsidR="00485EEB" w:rsidRPr="00F21ADC" w:rsidRDefault="006F0702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  <w:r w:rsidRPr="00F21ADC">
        <w:rPr>
          <w:rFonts w:eastAsia="Calibri"/>
          <w:b/>
          <w:lang w:eastAsia="en-US"/>
        </w:rPr>
        <w:t>II.</w:t>
      </w:r>
      <w:r w:rsidR="00FB2CA9">
        <w:rPr>
          <w:rFonts w:eastAsia="Calibri"/>
          <w:b/>
          <w:lang w:eastAsia="en-US"/>
        </w:rPr>
        <w:t xml:space="preserve"> </w:t>
      </w:r>
      <w:r w:rsidR="00485EEB" w:rsidRPr="00F21ADC">
        <w:rPr>
          <w:rFonts w:eastAsia="Calibri"/>
          <w:b/>
          <w:lang w:eastAsia="en-US"/>
        </w:rPr>
        <w:t xml:space="preserve">Описание мероприятий по направлениям деятельности. </w:t>
      </w:r>
    </w:p>
    <w:p w:rsidR="006F0702" w:rsidRPr="00F21ADC" w:rsidRDefault="006F0702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  <w:r w:rsidRPr="00F21ADC">
        <w:rPr>
          <w:rFonts w:eastAsia="Calibri"/>
          <w:lang w:eastAsia="en-US"/>
        </w:rPr>
        <w:t>2.1</w:t>
      </w:r>
      <w:r w:rsidR="00485EEB" w:rsidRPr="00F21ADC">
        <w:rPr>
          <w:rFonts w:eastAsia="Calibri"/>
          <w:lang w:eastAsia="en-US"/>
        </w:rPr>
        <w:t>Освоение понятийного аппарата образования для устойчивого развития.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231"/>
        <w:gridCol w:w="1990"/>
        <w:gridCol w:w="5242"/>
      </w:tblGrid>
      <w:tr w:rsidR="006F0702" w:rsidRPr="006F0702" w:rsidTr="0061020F">
        <w:tc>
          <w:tcPr>
            <w:tcW w:w="2231" w:type="dxa"/>
          </w:tcPr>
          <w:p w:rsidR="006F0702" w:rsidRPr="006F0702" w:rsidRDefault="006F0702" w:rsidP="0061020F">
            <w:pPr>
              <w:tabs>
                <w:tab w:val="left" w:pos="709"/>
              </w:tabs>
              <w:spacing w:line="360" w:lineRule="auto"/>
              <w:contextualSpacing/>
              <w:rPr>
                <w:rFonts w:eastAsiaTheme="minorHAnsi"/>
                <w:lang w:eastAsia="en-US"/>
              </w:rPr>
            </w:pPr>
            <w:r w:rsidRPr="006F0702">
              <w:rPr>
                <w:rFonts w:eastAsiaTheme="minorHAnsi"/>
                <w:lang w:eastAsia="en-US"/>
              </w:rPr>
              <w:t>Тема</w:t>
            </w:r>
          </w:p>
        </w:tc>
        <w:tc>
          <w:tcPr>
            <w:tcW w:w="1990" w:type="dxa"/>
          </w:tcPr>
          <w:p w:rsidR="006F0702" w:rsidRPr="006F0702" w:rsidRDefault="006F0702" w:rsidP="0061020F">
            <w:pPr>
              <w:tabs>
                <w:tab w:val="left" w:pos="709"/>
              </w:tabs>
              <w:spacing w:line="360" w:lineRule="auto"/>
              <w:contextualSpacing/>
              <w:rPr>
                <w:rFonts w:eastAsiaTheme="minorHAnsi"/>
                <w:lang w:eastAsia="en-US"/>
              </w:rPr>
            </w:pPr>
            <w:r w:rsidRPr="006F0702">
              <w:rPr>
                <w:rFonts w:eastAsiaTheme="minorHAnsi"/>
                <w:lang w:eastAsia="en-US"/>
              </w:rPr>
              <w:t>форма</w:t>
            </w:r>
          </w:p>
        </w:tc>
        <w:tc>
          <w:tcPr>
            <w:tcW w:w="5242" w:type="dxa"/>
          </w:tcPr>
          <w:p w:rsidR="006F0702" w:rsidRPr="006F0702" w:rsidRDefault="006F0702" w:rsidP="0061020F">
            <w:pPr>
              <w:tabs>
                <w:tab w:val="left" w:pos="709"/>
              </w:tabs>
              <w:spacing w:line="360" w:lineRule="auto"/>
              <w:contextualSpacing/>
              <w:rPr>
                <w:rFonts w:eastAsiaTheme="minorHAnsi"/>
                <w:lang w:eastAsia="en-US"/>
              </w:rPr>
            </w:pPr>
            <w:r w:rsidRPr="006F0702">
              <w:rPr>
                <w:rFonts w:eastAsiaTheme="minorHAnsi"/>
                <w:lang w:eastAsia="en-US"/>
              </w:rPr>
              <w:t>Краткое содержание</w:t>
            </w:r>
          </w:p>
        </w:tc>
      </w:tr>
      <w:tr w:rsidR="006F0702" w:rsidRPr="006F0702" w:rsidTr="0061020F">
        <w:tc>
          <w:tcPr>
            <w:tcW w:w="2231" w:type="dxa"/>
          </w:tcPr>
          <w:p w:rsidR="006F0702" w:rsidRPr="006F0702" w:rsidRDefault="0061020F" w:rsidP="0061020F">
            <w:pPr>
              <w:tabs>
                <w:tab w:val="left" w:pos="709"/>
              </w:tabs>
              <w:spacing w:line="360" w:lineRule="auto"/>
              <w:rPr>
                <w:rFonts w:eastAsiaTheme="minorHAnsi"/>
                <w:lang w:eastAsia="en-US"/>
              </w:rPr>
            </w:pPr>
            <w:r w:rsidRPr="00F21ADC">
              <w:rPr>
                <w:rFonts w:eastAsiaTheme="minorHAnsi"/>
                <w:lang w:eastAsia="en-US"/>
              </w:rPr>
              <w:t xml:space="preserve">Синтетическая теория эволюции – </w:t>
            </w:r>
            <w:r w:rsidRPr="00F21ADC">
              <w:rPr>
                <w:rFonts w:eastAsiaTheme="minorHAnsi"/>
                <w:lang w:eastAsia="en-US"/>
              </w:rPr>
              <w:lastRenderedPageBreak/>
              <w:t>базис современной биологии".</w:t>
            </w:r>
          </w:p>
        </w:tc>
        <w:tc>
          <w:tcPr>
            <w:tcW w:w="1990" w:type="dxa"/>
          </w:tcPr>
          <w:p w:rsidR="006F0702" w:rsidRPr="006F0702" w:rsidRDefault="006F0702" w:rsidP="0061020F">
            <w:pPr>
              <w:tabs>
                <w:tab w:val="left" w:pos="709"/>
              </w:tabs>
              <w:spacing w:line="360" w:lineRule="auto"/>
              <w:contextualSpacing/>
              <w:rPr>
                <w:rFonts w:eastAsiaTheme="minorHAnsi"/>
                <w:lang w:eastAsia="en-US"/>
              </w:rPr>
            </w:pPr>
            <w:r w:rsidRPr="006F0702">
              <w:rPr>
                <w:rFonts w:eastAsiaTheme="minorHAnsi"/>
                <w:lang w:eastAsia="en-US"/>
              </w:rPr>
              <w:lastRenderedPageBreak/>
              <w:t>Круглый стол</w:t>
            </w:r>
          </w:p>
        </w:tc>
        <w:tc>
          <w:tcPr>
            <w:tcW w:w="5242" w:type="dxa"/>
          </w:tcPr>
          <w:p w:rsidR="006F0702" w:rsidRPr="006F0702" w:rsidRDefault="0061020F" w:rsidP="0061020F">
            <w:pPr>
              <w:tabs>
                <w:tab w:val="left" w:pos="709"/>
              </w:tabs>
              <w:spacing w:line="360" w:lineRule="auto"/>
              <w:contextualSpacing/>
              <w:rPr>
                <w:rFonts w:eastAsiaTheme="minorHAnsi"/>
                <w:lang w:eastAsia="en-US"/>
              </w:rPr>
            </w:pPr>
            <w:r w:rsidRPr="00F21ADC">
              <w:rPr>
                <w:rFonts w:eastAsiaTheme="minorHAnsi"/>
                <w:lang w:eastAsia="en-US"/>
              </w:rPr>
              <w:t xml:space="preserve">Студенты актуализировали знания о сути и значимости эволюционной концепции как </w:t>
            </w:r>
            <w:r w:rsidRPr="00F21ADC">
              <w:rPr>
                <w:rFonts w:eastAsiaTheme="minorHAnsi"/>
                <w:lang w:eastAsia="en-US"/>
              </w:rPr>
              <w:lastRenderedPageBreak/>
              <w:t xml:space="preserve">неотъемлемой части современной </w:t>
            </w:r>
            <w:proofErr w:type="gramStart"/>
            <w:r w:rsidRPr="00F21ADC">
              <w:rPr>
                <w:rFonts w:eastAsiaTheme="minorHAnsi"/>
                <w:lang w:eastAsia="en-US"/>
              </w:rPr>
              <w:t>естественно-научной</w:t>
            </w:r>
            <w:proofErr w:type="gramEnd"/>
            <w:r w:rsidRPr="00F21ADC">
              <w:rPr>
                <w:rFonts w:eastAsiaTheme="minorHAnsi"/>
                <w:lang w:eastAsia="en-US"/>
              </w:rPr>
              <w:t xml:space="preserve"> картины мира.</w:t>
            </w:r>
          </w:p>
        </w:tc>
      </w:tr>
      <w:tr w:rsidR="006F0702" w:rsidRPr="006F0702" w:rsidTr="0061020F">
        <w:tc>
          <w:tcPr>
            <w:tcW w:w="2231" w:type="dxa"/>
          </w:tcPr>
          <w:p w:rsidR="006F0702" w:rsidRPr="006F0702" w:rsidRDefault="006F0702" w:rsidP="0061020F">
            <w:pPr>
              <w:tabs>
                <w:tab w:val="left" w:pos="709"/>
              </w:tabs>
              <w:spacing w:line="360" w:lineRule="auto"/>
              <w:rPr>
                <w:rFonts w:eastAsiaTheme="minorHAnsi"/>
                <w:lang w:eastAsia="en-US"/>
              </w:rPr>
            </w:pPr>
            <w:r w:rsidRPr="00F21ADC">
              <w:rPr>
                <w:rFonts w:eastAsiaTheme="minorHAnsi"/>
                <w:lang w:eastAsia="en-US"/>
              </w:rPr>
              <w:lastRenderedPageBreak/>
              <w:t>Экологические связи и отношения в экосистеме.</w:t>
            </w:r>
          </w:p>
        </w:tc>
        <w:tc>
          <w:tcPr>
            <w:tcW w:w="1990" w:type="dxa"/>
          </w:tcPr>
          <w:p w:rsidR="006F0702" w:rsidRPr="006F0702" w:rsidRDefault="006F0702" w:rsidP="0061020F">
            <w:pPr>
              <w:tabs>
                <w:tab w:val="left" w:pos="709"/>
              </w:tabs>
              <w:spacing w:line="360" w:lineRule="auto"/>
              <w:contextualSpacing/>
              <w:rPr>
                <w:rFonts w:eastAsiaTheme="minorHAnsi"/>
                <w:lang w:eastAsia="en-US"/>
              </w:rPr>
            </w:pPr>
            <w:r w:rsidRPr="006F0702">
              <w:rPr>
                <w:rFonts w:eastAsiaTheme="minorHAnsi"/>
                <w:lang w:eastAsia="en-US"/>
              </w:rPr>
              <w:t>Пресс- конференция</w:t>
            </w:r>
          </w:p>
        </w:tc>
        <w:tc>
          <w:tcPr>
            <w:tcW w:w="5242" w:type="dxa"/>
          </w:tcPr>
          <w:p w:rsidR="006F0702" w:rsidRPr="006F0702" w:rsidRDefault="006F0702" w:rsidP="0061020F">
            <w:pPr>
              <w:tabs>
                <w:tab w:val="left" w:pos="709"/>
              </w:tabs>
              <w:spacing w:line="360" w:lineRule="auto"/>
              <w:contextualSpacing/>
              <w:rPr>
                <w:rFonts w:eastAsiaTheme="minorHAnsi"/>
                <w:lang w:eastAsia="en-US"/>
              </w:rPr>
            </w:pPr>
            <w:r w:rsidRPr="006F0702">
              <w:rPr>
                <w:rFonts w:eastAsiaTheme="minorHAnsi"/>
                <w:lang w:eastAsia="en-US"/>
              </w:rPr>
              <w:t>Международное сообщество принимает специальные законы о запрете на вывоз из своей страны ядовитых и радиоактивных отходов.</w:t>
            </w:r>
          </w:p>
        </w:tc>
      </w:tr>
    </w:tbl>
    <w:p w:rsidR="006F0702" w:rsidRPr="00F21ADC" w:rsidRDefault="006F0702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</w:p>
    <w:p w:rsidR="0061020F" w:rsidRPr="00F21ADC" w:rsidRDefault="0061020F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center"/>
        <w:rPr>
          <w:rFonts w:eastAsia="Calibri"/>
          <w:lang w:eastAsia="en-US"/>
        </w:rPr>
      </w:pPr>
      <w:r w:rsidRPr="00F21ADC">
        <w:rPr>
          <w:noProof/>
        </w:rPr>
        <w:drawing>
          <wp:inline distT="0" distB="0" distL="0" distR="0" wp14:anchorId="66F3FD19" wp14:editId="394190C2">
            <wp:extent cx="3870960" cy="2903220"/>
            <wp:effectExtent l="0" t="0" r="0" b="0"/>
            <wp:docPr id="1" name="Рисунок 1" descr="https://sun9-10.userapi.com/c854124/v854124774/1d5632/7pWZFhYxN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c854124/v854124774/1d5632/7pWZFhYxNh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92" cy="29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</w:p>
    <w:p w:rsidR="0061020F" w:rsidRPr="00F21ADC" w:rsidRDefault="0061020F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</w:p>
    <w:p w:rsidR="0061020F" w:rsidRPr="00F21ADC" w:rsidRDefault="006F0702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  <w:r w:rsidRPr="00F21ADC">
        <w:rPr>
          <w:rFonts w:eastAsia="Calibri"/>
          <w:lang w:eastAsia="en-US"/>
        </w:rPr>
        <w:t xml:space="preserve">2.2 </w:t>
      </w:r>
      <w:r w:rsidR="00485EEB" w:rsidRPr="00F21ADC">
        <w:rPr>
          <w:rFonts w:eastAsia="Calibri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002"/>
        <w:gridCol w:w="2676"/>
        <w:gridCol w:w="4961"/>
      </w:tblGrid>
      <w:tr w:rsidR="006F0702" w:rsidRPr="006F0702" w:rsidTr="00C30EA7">
        <w:tc>
          <w:tcPr>
            <w:tcW w:w="2002" w:type="dxa"/>
          </w:tcPr>
          <w:p w:rsidR="006F0702" w:rsidRPr="006F0702" w:rsidRDefault="006F0702" w:rsidP="0061020F">
            <w:pPr>
              <w:tabs>
                <w:tab w:val="left" w:pos="709"/>
              </w:tabs>
              <w:spacing w:line="360" w:lineRule="auto"/>
              <w:contextualSpacing/>
              <w:rPr>
                <w:rFonts w:eastAsiaTheme="minorHAnsi"/>
                <w:lang w:eastAsia="en-US"/>
              </w:rPr>
            </w:pPr>
            <w:r w:rsidRPr="006F0702">
              <w:rPr>
                <w:rFonts w:eastAsiaTheme="minorHAnsi"/>
                <w:lang w:eastAsia="en-US"/>
              </w:rPr>
              <w:t>Тема</w:t>
            </w:r>
          </w:p>
        </w:tc>
        <w:tc>
          <w:tcPr>
            <w:tcW w:w="2676" w:type="dxa"/>
          </w:tcPr>
          <w:p w:rsidR="006F0702" w:rsidRPr="006F0702" w:rsidRDefault="006F0702" w:rsidP="0061020F">
            <w:pPr>
              <w:tabs>
                <w:tab w:val="left" w:pos="709"/>
              </w:tabs>
              <w:spacing w:line="360" w:lineRule="auto"/>
              <w:contextualSpacing/>
              <w:rPr>
                <w:rFonts w:eastAsiaTheme="minorHAnsi"/>
                <w:lang w:eastAsia="en-US"/>
              </w:rPr>
            </w:pPr>
            <w:r w:rsidRPr="006F0702">
              <w:rPr>
                <w:rFonts w:eastAsiaTheme="minorHAnsi"/>
                <w:lang w:eastAsia="en-US"/>
              </w:rPr>
              <w:t>форма</w:t>
            </w:r>
          </w:p>
        </w:tc>
        <w:tc>
          <w:tcPr>
            <w:tcW w:w="4961" w:type="dxa"/>
          </w:tcPr>
          <w:p w:rsidR="006F0702" w:rsidRPr="006F0702" w:rsidRDefault="006F0702" w:rsidP="0061020F">
            <w:pPr>
              <w:tabs>
                <w:tab w:val="left" w:pos="709"/>
              </w:tabs>
              <w:spacing w:line="360" w:lineRule="auto"/>
              <w:contextualSpacing/>
              <w:rPr>
                <w:rFonts w:eastAsiaTheme="minorHAnsi"/>
                <w:lang w:eastAsia="en-US"/>
              </w:rPr>
            </w:pPr>
            <w:r w:rsidRPr="006F0702">
              <w:rPr>
                <w:rFonts w:eastAsiaTheme="minorHAnsi"/>
                <w:lang w:eastAsia="en-US"/>
              </w:rPr>
              <w:t>Краткое содержание</w:t>
            </w:r>
          </w:p>
        </w:tc>
      </w:tr>
      <w:tr w:rsidR="006F0702" w:rsidRPr="006F0702" w:rsidTr="00C30EA7">
        <w:tc>
          <w:tcPr>
            <w:tcW w:w="2002" w:type="dxa"/>
          </w:tcPr>
          <w:p w:rsidR="006F0702" w:rsidRPr="006F0702" w:rsidRDefault="0061020F" w:rsidP="0061020F">
            <w:pPr>
              <w:tabs>
                <w:tab w:val="left" w:pos="709"/>
              </w:tabs>
              <w:spacing w:line="360" w:lineRule="auto"/>
              <w:rPr>
                <w:rFonts w:eastAsiaTheme="minorHAnsi"/>
                <w:lang w:eastAsia="en-US"/>
              </w:rPr>
            </w:pPr>
            <w:r w:rsidRPr="00F21ADC">
              <w:t>Реконструкция стадиона</w:t>
            </w:r>
          </w:p>
        </w:tc>
        <w:tc>
          <w:tcPr>
            <w:tcW w:w="2676" w:type="dxa"/>
          </w:tcPr>
          <w:p w:rsidR="006F0702" w:rsidRPr="006F0702" w:rsidRDefault="0061020F" w:rsidP="0061020F">
            <w:pPr>
              <w:tabs>
                <w:tab w:val="left" w:pos="709"/>
              </w:tabs>
              <w:spacing w:line="360" w:lineRule="auto"/>
              <w:contextualSpacing/>
              <w:rPr>
                <w:rFonts w:eastAsiaTheme="minorHAnsi"/>
                <w:lang w:eastAsia="en-US"/>
              </w:rPr>
            </w:pPr>
            <w:r w:rsidRPr="00F21ADC">
              <w:rPr>
                <w:rFonts w:eastAsiaTheme="minorHAnsi"/>
                <w:lang w:eastAsia="en-US"/>
              </w:rPr>
              <w:t>Проект на премию Губернатора МО</w:t>
            </w:r>
          </w:p>
        </w:tc>
        <w:tc>
          <w:tcPr>
            <w:tcW w:w="4961" w:type="dxa"/>
          </w:tcPr>
          <w:p w:rsidR="006F0702" w:rsidRPr="006F0702" w:rsidRDefault="0061020F" w:rsidP="0061020F">
            <w:pPr>
              <w:tabs>
                <w:tab w:val="left" w:pos="709"/>
              </w:tabs>
              <w:spacing w:line="360" w:lineRule="auto"/>
              <w:rPr>
                <w:rFonts w:eastAsiaTheme="minorHAnsi"/>
                <w:lang w:eastAsia="en-US"/>
              </w:rPr>
            </w:pPr>
            <w:r w:rsidRPr="00F21ADC">
              <w:rPr>
                <w:rFonts w:eastAsiaTheme="minorHAnsi"/>
                <w:lang w:eastAsia="en-US"/>
              </w:rPr>
              <w:t>Специалисты в области ландшафтного дизайна - представляли проект реконструкции стадиона колледжа с целью создания площадки для игровых видов спорта, который был представлен в номинации "Экология".</w:t>
            </w:r>
          </w:p>
        </w:tc>
      </w:tr>
      <w:tr w:rsidR="00345F3F" w:rsidRPr="00F21ADC" w:rsidTr="00C30EA7">
        <w:tc>
          <w:tcPr>
            <w:tcW w:w="2002" w:type="dxa"/>
          </w:tcPr>
          <w:p w:rsidR="00345F3F" w:rsidRPr="00F21ADC" w:rsidRDefault="009C0CB1" w:rsidP="0061020F">
            <w:pPr>
              <w:tabs>
                <w:tab w:val="left" w:pos="709"/>
              </w:tabs>
              <w:spacing w:line="360" w:lineRule="auto"/>
              <w:rPr>
                <w:rFonts w:eastAsiaTheme="minorHAnsi"/>
                <w:lang w:eastAsia="en-US"/>
              </w:rPr>
            </w:pPr>
            <w:r w:rsidRPr="00F21ADC">
              <w:rPr>
                <w:rFonts w:eastAsiaTheme="minorHAnsi"/>
                <w:lang w:eastAsia="en-US"/>
              </w:rPr>
              <w:t xml:space="preserve"> Всемирный день окружающей среды</w:t>
            </w:r>
          </w:p>
        </w:tc>
        <w:tc>
          <w:tcPr>
            <w:tcW w:w="2676" w:type="dxa"/>
          </w:tcPr>
          <w:p w:rsidR="00345F3F" w:rsidRPr="00F21ADC" w:rsidRDefault="009C0CB1" w:rsidP="0061020F">
            <w:pPr>
              <w:tabs>
                <w:tab w:val="left" w:pos="709"/>
              </w:tabs>
              <w:spacing w:line="360" w:lineRule="auto"/>
              <w:contextualSpacing/>
              <w:rPr>
                <w:rFonts w:eastAsiaTheme="minorHAnsi"/>
                <w:lang w:eastAsia="en-US"/>
              </w:rPr>
            </w:pPr>
            <w:r w:rsidRPr="00F21ADC">
              <w:rPr>
                <w:rFonts w:eastAsiaTheme="minorHAnsi"/>
                <w:lang w:eastAsia="en-US"/>
              </w:rPr>
              <w:t>Виртуальная экскурсия</w:t>
            </w:r>
          </w:p>
        </w:tc>
        <w:tc>
          <w:tcPr>
            <w:tcW w:w="4961" w:type="dxa"/>
          </w:tcPr>
          <w:p w:rsidR="00345F3F" w:rsidRPr="00F21ADC" w:rsidRDefault="009C0CB1" w:rsidP="0061020F">
            <w:pPr>
              <w:tabs>
                <w:tab w:val="left" w:pos="709"/>
              </w:tabs>
              <w:spacing w:line="360" w:lineRule="auto"/>
              <w:rPr>
                <w:rFonts w:eastAsiaTheme="minorHAnsi"/>
                <w:lang w:eastAsia="en-US"/>
              </w:rPr>
            </w:pPr>
            <w:r w:rsidRPr="00F21ADC">
              <w:rPr>
                <w:rFonts w:eastAsiaTheme="minorHAnsi"/>
                <w:lang w:eastAsia="en-US"/>
              </w:rPr>
              <w:t>Виртуальная экскурсия, подготовленная  </w:t>
            </w:r>
            <w:hyperlink r:id="rId9" w:history="1">
              <w:r w:rsidRPr="00F21ADC">
                <w:rPr>
                  <w:rStyle w:val="a3"/>
                  <w:rFonts w:eastAsiaTheme="minorHAnsi"/>
                  <w:color w:val="auto"/>
                  <w:u w:val="none"/>
                  <w:lang w:eastAsia="en-US"/>
                </w:rPr>
                <w:t>Музеем-заповедником «Коломенский кремль»</w:t>
              </w:r>
            </w:hyperlink>
            <w:r w:rsidRPr="00F21ADC">
              <w:rPr>
                <w:rFonts w:eastAsiaTheme="minorHAnsi"/>
                <w:lang w:eastAsia="en-US"/>
              </w:rPr>
              <w:t> и </w:t>
            </w:r>
            <w:hyperlink r:id="rId10" w:history="1">
              <w:r w:rsidRPr="00F21ADC">
                <w:rPr>
                  <w:rStyle w:val="a3"/>
                  <w:rFonts w:eastAsiaTheme="minorHAnsi"/>
                  <w:color w:val="auto"/>
                  <w:u w:val="none"/>
                  <w:lang w:eastAsia="en-US"/>
                </w:rPr>
                <w:t>Коломенским аграрным колледжем</w:t>
              </w:r>
            </w:hyperlink>
            <w:r w:rsidRPr="00F21ADC">
              <w:rPr>
                <w:rFonts w:eastAsiaTheme="minorHAnsi"/>
                <w:lang w:eastAsia="en-US"/>
              </w:rPr>
              <w:t>, которая расскажет о значении природы в жизни человека, а также о некоторых растениях, занесенных в «Красную книгу Московской области».</w:t>
            </w:r>
          </w:p>
        </w:tc>
      </w:tr>
    </w:tbl>
    <w:p w:rsidR="006F0702" w:rsidRPr="00F21ADC" w:rsidRDefault="006F0702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</w:p>
    <w:p w:rsidR="0061020F" w:rsidRPr="00F21ADC" w:rsidRDefault="0061020F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center"/>
        <w:rPr>
          <w:rFonts w:eastAsia="Calibri"/>
          <w:lang w:eastAsia="en-US"/>
        </w:rPr>
      </w:pPr>
      <w:r w:rsidRPr="00F21ADC">
        <w:rPr>
          <w:noProof/>
        </w:rPr>
        <w:drawing>
          <wp:inline distT="0" distB="0" distL="0" distR="0" wp14:anchorId="235B32CD" wp14:editId="7CB8B185">
            <wp:extent cx="2705100" cy="3116580"/>
            <wp:effectExtent l="0" t="0" r="0" b="7620"/>
            <wp:docPr id="2" name="Рисунок 2" descr="https://sun1-88.userapi.com/dBVx3pjanslPBeiQtWJXHhQOhI-smebc6u237g/uXiuI28qm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8.userapi.com/dBVx3pjanslPBeiQtWJXHhQOhI-smebc6u237g/uXiuI28qmd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55" cy="31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1020F" w:rsidRPr="00F21ADC" w:rsidRDefault="0061020F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</w:p>
    <w:p w:rsidR="00485EEB" w:rsidRPr="00F21ADC" w:rsidRDefault="006F0702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  <w:r w:rsidRPr="00F21ADC">
        <w:rPr>
          <w:rFonts w:eastAsia="Calibri"/>
          <w:lang w:eastAsia="en-US"/>
        </w:rPr>
        <w:t xml:space="preserve">2.3 </w:t>
      </w:r>
      <w:r w:rsidR="00485EEB" w:rsidRPr="00F21ADC">
        <w:rPr>
          <w:rFonts w:eastAsia="Calibri"/>
          <w:lang w:eastAsia="en-US"/>
        </w:rPr>
        <w:t>Оказание консультационной помощи учителям и воспитателям, участвующим в проектах сетевого партнерства.</w:t>
      </w:r>
    </w:p>
    <w:p w:rsidR="006F0702" w:rsidRPr="00F21ADC" w:rsidRDefault="006F0702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  <w:r w:rsidRPr="00F21ADC">
        <w:rPr>
          <w:rFonts w:eastAsia="Calibri"/>
          <w:lang w:eastAsia="en-US"/>
        </w:rPr>
        <w:t>Тема «Межрегиональное сетевое партнерство «Аграрный колледж» - детский сад №40»</w:t>
      </w:r>
    </w:p>
    <w:p w:rsidR="006F0702" w:rsidRPr="00F21ADC" w:rsidRDefault="006F0702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  <w:r w:rsidRPr="00F21ADC">
        <w:rPr>
          <w:rFonts w:eastAsia="Calibri"/>
          <w:lang w:eastAsia="en-US"/>
        </w:rPr>
        <w:t>Форма проведения – консультации по оформлению цветочных клумб и малого огорода на детской площадке МБДОУ № 40.</w:t>
      </w:r>
    </w:p>
    <w:p w:rsidR="00F21ADC" w:rsidRPr="00F21ADC" w:rsidRDefault="00F21ADC" w:rsidP="00F21ADC">
      <w:pPr>
        <w:shd w:val="clear" w:color="auto" w:fill="FFFFFF"/>
        <w:tabs>
          <w:tab w:val="left" w:pos="284"/>
        </w:tabs>
        <w:spacing w:line="360" w:lineRule="auto"/>
        <w:contextualSpacing/>
        <w:jc w:val="center"/>
        <w:rPr>
          <w:rFonts w:eastAsia="Calibri"/>
          <w:lang w:eastAsia="en-US"/>
        </w:rPr>
      </w:pPr>
      <w:r w:rsidRPr="00F21ADC">
        <w:rPr>
          <w:noProof/>
        </w:rPr>
        <w:drawing>
          <wp:inline distT="0" distB="0" distL="0" distR="0" wp14:anchorId="547F2D5B" wp14:editId="2DFBE795">
            <wp:extent cx="2771775" cy="2253718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57" cy="226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  <a:extLst/>
                  </pic:spPr>
                </pic:pic>
              </a:graphicData>
            </a:graphic>
          </wp:inline>
        </w:drawing>
      </w:r>
    </w:p>
    <w:p w:rsidR="00F21ADC" w:rsidRPr="00F21ADC" w:rsidRDefault="00F21ADC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</w:p>
    <w:p w:rsidR="00485EEB" w:rsidRPr="00F21ADC" w:rsidRDefault="006F0702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  <w:r w:rsidRPr="00F21ADC">
        <w:rPr>
          <w:rFonts w:eastAsia="Calibri"/>
          <w:lang w:eastAsia="en-US"/>
        </w:rPr>
        <w:t xml:space="preserve">2.4 </w:t>
      </w:r>
      <w:r w:rsidR="00485EEB" w:rsidRPr="00F21ADC">
        <w:rPr>
          <w:rFonts w:eastAsia="Calibri"/>
          <w:lang w:eastAsia="en-US"/>
        </w:rPr>
        <w:t>Разработка и апробация программ внеурочной деятельности по ЭОУР, УМК «Экология учебной деятельности» (</w:t>
      </w:r>
      <w:proofErr w:type="spellStart"/>
      <w:r w:rsidR="00485EEB" w:rsidRPr="00F21ADC">
        <w:rPr>
          <w:rFonts w:eastAsia="Calibri"/>
          <w:lang w:eastAsia="en-US"/>
        </w:rPr>
        <w:t>Дзятковская</w:t>
      </w:r>
      <w:proofErr w:type="spellEnd"/>
      <w:r w:rsidR="00485EEB" w:rsidRPr="00F21ADC">
        <w:rPr>
          <w:rFonts w:eastAsia="Calibri"/>
          <w:lang w:eastAsia="en-US"/>
        </w:rPr>
        <w:t xml:space="preserve"> Е.Н.), др. региональных материалов (указать конкретно) </w:t>
      </w:r>
    </w:p>
    <w:p w:rsidR="006F0702" w:rsidRPr="00F21ADC" w:rsidRDefault="006F0702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212"/>
        <w:gridCol w:w="2052"/>
        <w:gridCol w:w="4199"/>
      </w:tblGrid>
      <w:tr w:rsidR="006F0702" w:rsidRPr="00F21ADC" w:rsidTr="0061020F">
        <w:tc>
          <w:tcPr>
            <w:tcW w:w="3212" w:type="dxa"/>
          </w:tcPr>
          <w:p w:rsidR="006F0702" w:rsidRPr="00F21ADC" w:rsidRDefault="006F0702" w:rsidP="0061020F">
            <w:pPr>
              <w:shd w:val="clear" w:color="auto" w:fill="FFFFFF"/>
              <w:tabs>
                <w:tab w:val="left" w:pos="28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21ADC">
              <w:rPr>
                <w:rFonts w:eastAsia="Calibri"/>
                <w:lang w:eastAsia="en-US"/>
              </w:rPr>
              <w:t>Тема</w:t>
            </w:r>
          </w:p>
        </w:tc>
        <w:tc>
          <w:tcPr>
            <w:tcW w:w="2052" w:type="dxa"/>
          </w:tcPr>
          <w:p w:rsidR="006F0702" w:rsidRPr="00F21ADC" w:rsidRDefault="006F0702" w:rsidP="0061020F">
            <w:pPr>
              <w:shd w:val="clear" w:color="auto" w:fill="FFFFFF"/>
              <w:tabs>
                <w:tab w:val="left" w:pos="28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21ADC">
              <w:rPr>
                <w:rFonts w:eastAsia="Calibri"/>
                <w:lang w:eastAsia="en-US"/>
              </w:rPr>
              <w:t>форма</w:t>
            </w:r>
          </w:p>
        </w:tc>
        <w:tc>
          <w:tcPr>
            <w:tcW w:w="4199" w:type="dxa"/>
          </w:tcPr>
          <w:p w:rsidR="006F0702" w:rsidRPr="00F21ADC" w:rsidRDefault="006F0702" w:rsidP="0061020F">
            <w:pPr>
              <w:shd w:val="clear" w:color="auto" w:fill="FFFFFF"/>
              <w:tabs>
                <w:tab w:val="left" w:pos="28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21ADC">
              <w:rPr>
                <w:rFonts w:eastAsia="Calibri"/>
                <w:lang w:eastAsia="en-US"/>
              </w:rPr>
              <w:t>Краткое содержание</w:t>
            </w:r>
          </w:p>
        </w:tc>
      </w:tr>
      <w:tr w:rsidR="006F0702" w:rsidRPr="00F21ADC" w:rsidTr="0061020F">
        <w:tc>
          <w:tcPr>
            <w:tcW w:w="3212" w:type="dxa"/>
          </w:tcPr>
          <w:p w:rsidR="006F0702" w:rsidRPr="00F21ADC" w:rsidRDefault="00F21ADC" w:rsidP="0061020F">
            <w:pPr>
              <w:shd w:val="clear" w:color="auto" w:fill="FFFFFF"/>
              <w:tabs>
                <w:tab w:val="left" w:pos="28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21ADC">
              <w:rPr>
                <w:rFonts w:eastAsia="Calibri"/>
                <w:lang w:eastAsia="en-US"/>
              </w:rPr>
              <w:lastRenderedPageBreak/>
              <w:t>Гибридизация сельскохозяйственных животных</w:t>
            </w:r>
          </w:p>
        </w:tc>
        <w:tc>
          <w:tcPr>
            <w:tcW w:w="2052" w:type="dxa"/>
          </w:tcPr>
          <w:p w:rsidR="006F0702" w:rsidRPr="00F21ADC" w:rsidRDefault="006F0702" w:rsidP="0061020F">
            <w:pPr>
              <w:shd w:val="clear" w:color="auto" w:fill="FFFFFF"/>
              <w:tabs>
                <w:tab w:val="left" w:pos="28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21ADC">
              <w:rPr>
                <w:rFonts w:eastAsia="Calibri"/>
                <w:lang w:eastAsia="en-US"/>
              </w:rPr>
              <w:t>проект</w:t>
            </w:r>
          </w:p>
        </w:tc>
        <w:tc>
          <w:tcPr>
            <w:tcW w:w="4199" w:type="dxa"/>
          </w:tcPr>
          <w:p w:rsidR="006F0702" w:rsidRPr="00F21ADC" w:rsidRDefault="00F21ADC" w:rsidP="00F21ADC">
            <w:pPr>
              <w:shd w:val="clear" w:color="auto" w:fill="FFFFFF"/>
              <w:tabs>
                <w:tab w:val="left" w:pos="28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</w:t>
            </w:r>
            <w:r w:rsidRPr="00F21ADC">
              <w:rPr>
                <w:rFonts w:eastAsia="Calibri"/>
                <w:lang w:eastAsia="en-US"/>
              </w:rPr>
              <w:t xml:space="preserve"> рамках изучения</w:t>
            </w:r>
            <w:r>
              <w:rPr>
                <w:rFonts w:eastAsia="Calibri"/>
                <w:lang w:eastAsia="en-US"/>
              </w:rPr>
              <w:t xml:space="preserve"> темы "Отдаленная гибридизация" была раскрыта теоретическая суть понятия "гибридизация", продемонстрированы</w:t>
            </w:r>
            <w:r w:rsidRPr="00F21ADC">
              <w:rPr>
                <w:rFonts w:eastAsia="Calibri"/>
                <w:lang w:eastAsia="en-US"/>
              </w:rPr>
              <w:t xml:space="preserve"> цыплят</w:t>
            </w:r>
            <w:r>
              <w:rPr>
                <w:rFonts w:eastAsia="Calibri"/>
                <w:lang w:eastAsia="en-US"/>
              </w:rPr>
              <w:t>а, полученные</w:t>
            </w:r>
            <w:r w:rsidRPr="00F21ADC">
              <w:rPr>
                <w:rFonts w:eastAsia="Calibri"/>
                <w:lang w:eastAsia="en-US"/>
              </w:rPr>
              <w:t xml:space="preserve"> в результате скрещивания разных пород кур для получения высоких показателей для своего домашнего хозяйства.</w:t>
            </w:r>
          </w:p>
        </w:tc>
      </w:tr>
    </w:tbl>
    <w:p w:rsidR="00974E62" w:rsidRDefault="00974E62" w:rsidP="00F21ADC">
      <w:pPr>
        <w:shd w:val="clear" w:color="auto" w:fill="FFFFFF"/>
        <w:tabs>
          <w:tab w:val="left" w:pos="284"/>
        </w:tabs>
        <w:spacing w:line="360" w:lineRule="auto"/>
        <w:contextualSpacing/>
        <w:jc w:val="center"/>
        <w:rPr>
          <w:rFonts w:eastAsia="Calibri"/>
          <w:lang w:eastAsia="en-US"/>
        </w:rPr>
      </w:pPr>
    </w:p>
    <w:p w:rsidR="006F0702" w:rsidRPr="00F21ADC" w:rsidRDefault="00F21ADC" w:rsidP="00F21ADC">
      <w:pPr>
        <w:shd w:val="clear" w:color="auto" w:fill="FFFFFF"/>
        <w:tabs>
          <w:tab w:val="left" w:pos="284"/>
        </w:tabs>
        <w:spacing w:line="360" w:lineRule="auto"/>
        <w:contextualSpacing/>
        <w:jc w:val="center"/>
        <w:rPr>
          <w:rFonts w:eastAsia="Calibri"/>
          <w:lang w:eastAsia="en-US"/>
        </w:rPr>
      </w:pPr>
      <w:r w:rsidRPr="00F21ADC">
        <w:rPr>
          <w:noProof/>
        </w:rPr>
        <w:drawing>
          <wp:inline distT="0" distB="0" distL="0" distR="0" wp14:anchorId="33F00BB5" wp14:editId="1AFDEAA9">
            <wp:extent cx="4385733" cy="2466975"/>
            <wp:effectExtent l="0" t="0" r="0" b="0"/>
            <wp:docPr id="4" name="Рисунок 4" descr="https://sun9-62.userapi.com/c604621/v604621853/3de28/05q_KzUuQ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c604621/v604621853/3de28/05q_KzUuQ7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90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</w:p>
    <w:p w:rsidR="00F21ADC" w:rsidRPr="00F21ADC" w:rsidRDefault="00F21ADC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</w:p>
    <w:p w:rsidR="00F21ADC" w:rsidRPr="00F21ADC" w:rsidRDefault="00F21ADC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</w:p>
    <w:p w:rsidR="00485EEB" w:rsidRPr="00F21ADC" w:rsidRDefault="006F0702" w:rsidP="0061020F">
      <w:pPr>
        <w:pStyle w:val="a4"/>
        <w:shd w:val="clear" w:color="auto" w:fill="FFFFFF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21ADC">
        <w:rPr>
          <w:rFonts w:ascii="Times New Roman" w:hAnsi="Times New Roman"/>
          <w:sz w:val="24"/>
          <w:szCs w:val="24"/>
        </w:rPr>
        <w:t>2.5</w:t>
      </w:r>
      <w:r w:rsidR="00485EEB" w:rsidRPr="00F21ADC">
        <w:rPr>
          <w:rFonts w:ascii="Times New Roman" w:hAnsi="Times New Roman"/>
          <w:sz w:val="24"/>
          <w:szCs w:val="24"/>
        </w:rPr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r w:rsidR="00485EEB" w:rsidRPr="00F21AD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4" w:history="1">
        <w:r w:rsidR="00485EEB" w:rsidRPr="00F21AD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https://www.un.org/sustainabledevelopment/ru/sustainable-development-goals/</w:t>
        </w:r>
      </w:hyperlink>
      <w:proofErr w:type="gramStart"/>
      <w:r w:rsidR="00485EEB" w:rsidRPr="00F21ADC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974E62" w:rsidRDefault="00974E62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b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212"/>
        <w:gridCol w:w="2052"/>
        <w:gridCol w:w="4199"/>
      </w:tblGrid>
      <w:tr w:rsidR="00974E62" w:rsidRPr="00F21ADC" w:rsidTr="00C30EA7">
        <w:tc>
          <w:tcPr>
            <w:tcW w:w="3212" w:type="dxa"/>
          </w:tcPr>
          <w:p w:rsidR="00974E62" w:rsidRPr="00F21ADC" w:rsidRDefault="00974E62" w:rsidP="00C30EA7">
            <w:pPr>
              <w:shd w:val="clear" w:color="auto" w:fill="FFFFFF"/>
              <w:tabs>
                <w:tab w:val="left" w:pos="28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21ADC">
              <w:rPr>
                <w:rFonts w:eastAsia="Calibri"/>
                <w:lang w:eastAsia="en-US"/>
              </w:rPr>
              <w:t>Тема</w:t>
            </w:r>
          </w:p>
        </w:tc>
        <w:tc>
          <w:tcPr>
            <w:tcW w:w="2052" w:type="dxa"/>
          </w:tcPr>
          <w:p w:rsidR="00974E62" w:rsidRPr="00F21ADC" w:rsidRDefault="00974E62" w:rsidP="00C30EA7">
            <w:pPr>
              <w:shd w:val="clear" w:color="auto" w:fill="FFFFFF"/>
              <w:tabs>
                <w:tab w:val="left" w:pos="28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21ADC">
              <w:rPr>
                <w:rFonts w:eastAsia="Calibri"/>
                <w:lang w:eastAsia="en-US"/>
              </w:rPr>
              <w:t>форма</w:t>
            </w:r>
          </w:p>
        </w:tc>
        <w:tc>
          <w:tcPr>
            <w:tcW w:w="4199" w:type="dxa"/>
          </w:tcPr>
          <w:p w:rsidR="00974E62" w:rsidRPr="00F21ADC" w:rsidRDefault="00974E62" w:rsidP="00C30EA7">
            <w:pPr>
              <w:shd w:val="clear" w:color="auto" w:fill="FFFFFF"/>
              <w:tabs>
                <w:tab w:val="left" w:pos="28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F21ADC">
              <w:rPr>
                <w:rFonts w:eastAsia="Calibri"/>
                <w:lang w:eastAsia="en-US"/>
              </w:rPr>
              <w:t>Краткое содержание</w:t>
            </w:r>
          </w:p>
        </w:tc>
      </w:tr>
      <w:tr w:rsidR="00974E62" w:rsidRPr="00F21ADC" w:rsidTr="00C30EA7">
        <w:tc>
          <w:tcPr>
            <w:tcW w:w="3212" w:type="dxa"/>
          </w:tcPr>
          <w:p w:rsidR="00974E62" w:rsidRPr="00F21ADC" w:rsidRDefault="00974E62" w:rsidP="00974E62">
            <w:pPr>
              <w:shd w:val="clear" w:color="auto" w:fill="FFFFFF"/>
              <w:tabs>
                <w:tab w:val="left" w:pos="28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Профессиональная траектория</w:t>
            </w:r>
          </w:p>
        </w:tc>
        <w:tc>
          <w:tcPr>
            <w:tcW w:w="2052" w:type="dxa"/>
          </w:tcPr>
          <w:p w:rsidR="00974E62" w:rsidRPr="00F21ADC" w:rsidRDefault="00974E62" w:rsidP="00C30EA7">
            <w:pPr>
              <w:shd w:val="clear" w:color="auto" w:fill="FFFFFF"/>
              <w:tabs>
                <w:tab w:val="left" w:pos="28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Онлайн-мероприятие</w:t>
            </w:r>
          </w:p>
        </w:tc>
        <w:tc>
          <w:tcPr>
            <w:tcW w:w="4199" w:type="dxa"/>
          </w:tcPr>
          <w:p w:rsidR="00974E62" w:rsidRPr="00F21ADC" w:rsidRDefault="00974E62" w:rsidP="00C30EA7">
            <w:pPr>
              <w:shd w:val="clear" w:color="auto" w:fill="FFFFFF"/>
              <w:tabs>
                <w:tab w:val="left" w:pos="284"/>
              </w:tabs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974E62">
              <w:rPr>
                <w:rFonts w:eastAsia="Calibri"/>
                <w:lang w:eastAsia="en-US"/>
              </w:rPr>
              <w:t xml:space="preserve">Актуальное онлайн мероприятие было организовано администрацией Коломенского аграрного колледжа и Центром опережающей профессиональной подготовки Московской области "Профессиональная траектория выпускников". </w:t>
            </w:r>
            <w:proofErr w:type="spellStart"/>
            <w:r w:rsidRPr="00974E62">
              <w:rPr>
                <w:rFonts w:eastAsia="Calibri"/>
                <w:lang w:eastAsia="en-US"/>
              </w:rPr>
              <w:t>Вебинар</w:t>
            </w:r>
            <w:proofErr w:type="spellEnd"/>
            <w:r w:rsidRPr="00974E62">
              <w:rPr>
                <w:rFonts w:eastAsia="Calibri"/>
                <w:lang w:eastAsia="en-US"/>
              </w:rPr>
              <w:t xml:space="preserve"> собрал на </w:t>
            </w:r>
            <w:r w:rsidRPr="00974E62">
              <w:rPr>
                <w:rFonts w:eastAsia="Calibri"/>
                <w:lang w:eastAsia="en-US"/>
              </w:rPr>
              <w:lastRenderedPageBreak/>
              <w:t>одной виртуальной площадке представителей ВУЗов, сотрудников Центра занятости населения и работодателей.</w:t>
            </w:r>
          </w:p>
        </w:tc>
      </w:tr>
    </w:tbl>
    <w:p w:rsidR="00974E62" w:rsidRDefault="00974E62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b/>
        </w:rPr>
      </w:pPr>
    </w:p>
    <w:p w:rsidR="00485EEB" w:rsidRPr="00F21ADC" w:rsidRDefault="006F0702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  <w:r w:rsidRPr="00F21ADC">
        <w:rPr>
          <w:rFonts w:eastAsia="Calibri"/>
          <w:lang w:eastAsia="en-US"/>
        </w:rPr>
        <w:t>2.6</w:t>
      </w:r>
      <w:r w:rsidR="00974E62">
        <w:rPr>
          <w:rFonts w:eastAsia="Calibri"/>
          <w:lang w:eastAsia="en-US"/>
        </w:rPr>
        <w:t xml:space="preserve"> </w:t>
      </w:r>
      <w:r w:rsidR="00485EEB" w:rsidRPr="00F21ADC">
        <w:rPr>
          <w:rFonts w:eastAsia="Calibri"/>
          <w:lang w:eastAsia="en-US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</w:p>
    <w:p w:rsidR="009C0CB1" w:rsidRPr="00F21ADC" w:rsidRDefault="00974E62" w:rsidP="0061020F">
      <w:pPr>
        <w:shd w:val="clear" w:color="auto" w:fill="FFFFFF"/>
        <w:tabs>
          <w:tab w:val="left" w:pos="284"/>
        </w:tabs>
        <w:spacing w:line="360" w:lineRule="auto"/>
        <w:contextualSpacing/>
        <w:jc w:val="both"/>
        <w:rPr>
          <w:rFonts w:eastAsia="Calibri"/>
          <w:lang w:eastAsia="en-US"/>
        </w:rPr>
      </w:pPr>
      <w:r w:rsidRPr="00974E62">
        <w:rPr>
          <w:rFonts w:eastAsia="Calibri"/>
          <w:lang w:eastAsia="en-US"/>
        </w:rPr>
        <w:t xml:space="preserve">В модель «Управления Коломенским аграрным колледжем» включён региональный компонент,  рассматривающий </w:t>
      </w:r>
      <w:proofErr w:type="spellStart"/>
      <w:r w:rsidRPr="00974E62">
        <w:rPr>
          <w:rFonts w:eastAsia="Calibri"/>
          <w:lang w:eastAsia="en-US"/>
        </w:rPr>
        <w:t>экологизацию</w:t>
      </w:r>
      <w:proofErr w:type="spellEnd"/>
      <w:r w:rsidRPr="00974E62">
        <w:rPr>
          <w:rFonts w:eastAsia="Calibri"/>
          <w:lang w:eastAsia="en-US"/>
        </w:rPr>
        <w:t>, т.е. формирование местной педагогической подсистемы, которая ориентирована на экологическую ситуацию в Подмосковье и Коломенском  городском округе. Раздел по экономическому образованию представляет собой широкий междисциплинарный комплекс, разрешающий проблемы рационального природопользования, промышленной, сельскохозяйственной, городской и социальной среды.</w:t>
      </w:r>
    </w:p>
    <w:p w:rsidR="00485EEB" w:rsidRPr="00974E62" w:rsidRDefault="00485EEB" w:rsidP="0061020F">
      <w:pPr>
        <w:pStyle w:val="a4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F21ADC">
        <w:rPr>
          <w:rFonts w:ascii="Times New Roman" w:hAnsi="Times New Roman"/>
          <w:b/>
          <w:sz w:val="24"/>
          <w:szCs w:val="24"/>
        </w:rPr>
        <w:t xml:space="preserve">Укажите публикации (при наличии): </w:t>
      </w:r>
      <w:r w:rsidR="00345F3F" w:rsidRPr="00F21ADC">
        <w:rPr>
          <w:rFonts w:ascii="Times New Roman" w:hAnsi="Times New Roman"/>
          <w:b/>
          <w:sz w:val="24"/>
          <w:szCs w:val="24"/>
        </w:rPr>
        <w:t>0</w:t>
      </w:r>
    </w:p>
    <w:p w:rsidR="00485EEB" w:rsidRPr="00F21ADC" w:rsidRDefault="00485EEB" w:rsidP="0061020F">
      <w:pPr>
        <w:numPr>
          <w:ilvl w:val="0"/>
          <w:numId w:val="4"/>
        </w:numPr>
        <w:shd w:val="clear" w:color="auto" w:fill="FFFFFF"/>
        <w:tabs>
          <w:tab w:val="left" w:pos="284"/>
        </w:tabs>
        <w:spacing w:line="360" w:lineRule="auto"/>
        <w:ind w:left="0"/>
        <w:contextualSpacing/>
        <w:jc w:val="both"/>
        <w:rPr>
          <w:rFonts w:eastAsia="Calibri"/>
          <w:b/>
          <w:lang w:eastAsia="en-US"/>
        </w:rPr>
      </w:pPr>
      <w:r w:rsidRPr="00F21ADC">
        <w:rPr>
          <w:rFonts w:eastAsia="Calibri"/>
          <w:b/>
          <w:lang w:eastAsia="en-US"/>
        </w:rPr>
        <w:t xml:space="preserve">Выводы по отчету: </w:t>
      </w:r>
    </w:p>
    <w:p w:rsidR="00485EEB" w:rsidRPr="00F21ADC" w:rsidRDefault="00485EEB" w:rsidP="0061020F">
      <w:pPr>
        <w:numPr>
          <w:ilvl w:val="0"/>
          <w:numId w:val="2"/>
        </w:numPr>
        <w:shd w:val="clear" w:color="auto" w:fill="FFFFFF"/>
        <w:tabs>
          <w:tab w:val="left" w:pos="284"/>
        </w:tabs>
        <w:spacing w:line="360" w:lineRule="auto"/>
        <w:ind w:left="0"/>
        <w:contextualSpacing/>
        <w:jc w:val="both"/>
        <w:rPr>
          <w:rFonts w:eastAsia="Calibri"/>
          <w:lang w:eastAsia="en-US"/>
        </w:rPr>
      </w:pPr>
      <w:proofErr w:type="gramStart"/>
      <w:r w:rsidRPr="00F21ADC">
        <w:rPr>
          <w:rFonts w:eastAsia="Calibri"/>
          <w:b/>
          <w:lang w:eastAsia="en-US"/>
        </w:rPr>
        <w:t>проведено</w:t>
      </w:r>
      <w:r w:rsidRPr="00F21ADC">
        <w:rPr>
          <w:rFonts w:eastAsia="Calibri"/>
          <w:lang w:eastAsia="en-US"/>
        </w:rPr>
        <w:t xml:space="preserve"> </w:t>
      </w:r>
      <w:r w:rsidR="0045036B">
        <w:rPr>
          <w:rFonts w:eastAsia="Calibri"/>
          <w:lang w:eastAsia="en-US"/>
        </w:rPr>
        <w:t>7</w:t>
      </w:r>
      <w:r w:rsidRPr="00F21ADC">
        <w:rPr>
          <w:rFonts w:eastAsia="Calibri"/>
          <w:lang w:eastAsia="en-US"/>
        </w:rPr>
        <w:t xml:space="preserve"> </w:t>
      </w:r>
      <w:r w:rsidR="0045036B">
        <w:rPr>
          <w:rFonts w:eastAsia="Calibri"/>
          <w:lang w:eastAsia="en-US"/>
        </w:rPr>
        <w:t xml:space="preserve">мероприятий, </w:t>
      </w:r>
      <w:r w:rsidRPr="00F21ADC">
        <w:rPr>
          <w:rFonts w:eastAsia="Calibri"/>
          <w:lang w:eastAsia="en-US"/>
        </w:rPr>
        <w:t>из них</w:t>
      </w:r>
      <w:r w:rsidR="0045036B">
        <w:rPr>
          <w:rFonts w:eastAsia="Calibri"/>
          <w:lang w:eastAsia="en-US"/>
        </w:rPr>
        <w:t xml:space="preserve"> для педагогических работников 1 , для обучающихся 4</w:t>
      </w:r>
      <w:r w:rsidRPr="00F21ADC">
        <w:rPr>
          <w:rFonts w:eastAsia="Calibri"/>
          <w:lang w:eastAsia="en-US"/>
        </w:rPr>
        <w:t>, для родител</w:t>
      </w:r>
      <w:r w:rsidR="0045036B">
        <w:rPr>
          <w:rFonts w:eastAsia="Calibri"/>
          <w:lang w:eastAsia="en-US"/>
        </w:rPr>
        <w:t>ей (или другой общественности) 2</w:t>
      </w:r>
      <w:r w:rsidRPr="00F21ADC">
        <w:rPr>
          <w:rFonts w:eastAsia="Calibri"/>
          <w:lang w:eastAsia="en-US"/>
        </w:rPr>
        <w:t xml:space="preserve">. </w:t>
      </w:r>
      <w:proofErr w:type="gramEnd"/>
    </w:p>
    <w:p w:rsidR="00485EEB" w:rsidRPr="00F21ADC" w:rsidRDefault="00485EEB" w:rsidP="0061020F">
      <w:pPr>
        <w:numPr>
          <w:ilvl w:val="0"/>
          <w:numId w:val="2"/>
        </w:numPr>
        <w:shd w:val="clear" w:color="auto" w:fill="FFFFFF"/>
        <w:tabs>
          <w:tab w:val="left" w:pos="284"/>
        </w:tabs>
        <w:spacing w:line="360" w:lineRule="auto"/>
        <w:ind w:left="0"/>
        <w:contextualSpacing/>
        <w:jc w:val="both"/>
        <w:rPr>
          <w:rFonts w:eastAsia="Calibri"/>
          <w:lang w:eastAsia="en-US"/>
        </w:rPr>
      </w:pPr>
      <w:r w:rsidRPr="00F21ADC">
        <w:rPr>
          <w:rFonts w:eastAsia="Calibri"/>
          <w:b/>
          <w:lang w:eastAsia="en-US"/>
        </w:rPr>
        <w:t xml:space="preserve">общее количество участников </w:t>
      </w:r>
      <w:r w:rsidR="0045036B">
        <w:rPr>
          <w:rFonts w:eastAsia="Calibri"/>
          <w:b/>
          <w:lang w:eastAsia="en-US"/>
        </w:rPr>
        <w:t>791</w:t>
      </w:r>
      <w:r w:rsidRPr="00F21ADC">
        <w:rPr>
          <w:rFonts w:eastAsia="Calibri"/>
          <w:b/>
          <w:lang w:eastAsia="en-US"/>
        </w:rPr>
        <w:t xml:space="preserve"> </w:t>
      </w:r>
      <w:r w:rsidR="0045036B">
        <w:rPr>
          <w:rFonts w:eastAsia="Calibri"/>
          <w:b/>
          <w:lang w:eastAsia="en-US"/>
        </w:rPr>
        <w:t xml:space="preserve">человек, из них 710 </w:t>
      </w:r>
      <w:r w:rsidRPr="00F21ADC">
        <w:rPr>
          <w:rFonts w:eastAsia="Calibri"/>
          <w:b/>
          <w:lang w:eastAsia="en-US"/>
        </w:rPr>
        <w:t xml:space="preserve">обучающихся, </w:t>
      </w:r>
      <w:r w:rsidR="0045036B">
        <w:rPr>
          <w:rFonts w:eastAsia="Calibri"/>
          <w:b/>
          <w:lang w:eastAsia="en-US"/>
        </w:rPr>
        <w:t xml:space="preserve">58 </w:t>
      </w:r>
      <w:r w:rsidRPr="00F21ADC">
        <w:rPr>
          <w:rFonts w:eastAsia="Calibri"/>
          <w:b/>
          <w:lang w:eastAsia="en-US"/>
        </w:rPr>
        <w:t xml:space="preserve">педагогических работников, </w:t>
      </w:r>
      <w:r w:rsidR="0045036B">
        <w:rPr>
          <w:rFonts w:eastAsia="Calibri"/>
          <w:b/>
          <w:lang w:eastAsia="en-US"/>
        </w:rPr>
        <w:t xml:space="preserve">23 </w:t>
      </w:r>
      <w:r w:rsidRPr="00F21ADC">
        <w:rPr>
          <w:rFonts w:eastAsia="Calibri"/>
          <w:b/>
          <w:lang w:eastAsia="en-US"/>
        </w:rPr>
        <w:t xml:space="preserve"> родителей.</w:t>
      </w:r>
    </w:p>
    <w:p w:rsidR="00485EEB" w:rsidRDefault="00485EEB" w:rsidP="0061020F">
      <w:pPr>
        <w:spacing w:line="360" w:lineRule="auto"/>
        <w:rPr>
          <w:sz w:val="28"/>
          <w:szCs w:val="28"/>
        </w:rPr>
      </w:pPr>
    </w:p>
    <w:p w:rsidR="00993CE1" w:rsidRDefault="00993CE1" w:rsidP="0061020F">
      <w:pPr>
        <w:spacing w:line="360" w:lineRule="auto"/>
        <w:rPr>
          <w:sz w:val="28"/>
          <w:szCs w:val="28"/>
        </w:rPr>
      </w:pPr>
    </w:p>
    <w:p w:rsidR="00993CE1" w:rsidRDefault="00993CE1" w:rsidP="0061020F">
      <w:pPr>
        <w:spacing w:line="360" w:lineRule="auto"/>
        <w:rPr>
          <w:sz w:val="28"/>
          <w:szCs w:val="28"/>
        </w:rPr>
      </w:pPr>
    </w:p>
    <w:p w:rsidR="00993CE1" w:rsidRDefault="00993CE1" w:rsidP="0061020F">
      <w:pPr>
        <w:spacing w:line="360" w:lineRule="auto"/>
        <w:rPr>
          <w:sz w:val="28"/>
          <w:szCs w:val="28"/>
        </w:rPr>
      </w:pPr>
    </w:p>
    <w:p w:rsidR="00993CE1" w:rsidRDefault="00993CE1" w:rsidP="0061020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Директор                                                                                         А.К. Зиновьев</w:t>
      </w:r>
    </w:p>
    <w:p w:rsidR="00993CE1" w:rsidRDefault="00993CE1" w:rsidP="0061020F">
      <w:pPr>
        <w:spacing w:line="360" w:lineRule="auto"/>
        <w:rPr>
          <w:sz w:val="28"/>
          <w:szCs w:val="28"/>
        </w:rPr>
      </w:pPr>
    </w:p>
    <w:p w:rsidR="00993CE1" w:rsidRDefault="00993CE1" w:rsidP="0061020F">
      <w:pPr>
        <w:spacing w:line="360" w:lineRule="auto"/>
        <w:rPr>
          <w:sz w:val="28"/>
          <w:szCs w:val="28"/>
        </w:rPr>
      </w:pPr>
    </w:p>
    <w:p w:rsidR="00993CE1" w:rsidRDefault="00993CE1" w:rsidP="0061020F">
      <w:pPr>
        <w:spacing w:line="360" w:lineRule="auto"/>
        <w:rPr>
          <w:sz w:val="28"/>
          <w:szCs w:val="28"/>
        </w:rPr>
      </w:pPr>
    </w:p>
    <w:p w:rsidR="00993CE1" w:rsidRDefault="00993CE1" w:rsidP="0061020F">
      <w:pPr>
        <w:spacing w:line="360" w:lineRule="auto"/>
        <w:rPr>
          <w:sz w:val="28"/>
          <w:szCs w:val="28"/>
        </w:rPr>
      </w:pPr>
    </w:p>
    <w:p w:rsidR="00993CE1" w:rsidRDefault="00993CE1" w:rsidP="0061020F">
      <w:pPr>
        <w:spacing w:line="360" w:lineRule="auto"/>
        <w:rPr>
          <w:sz w:val="28"/>
          <w:szCs w:val="28"/>
        </w:rPr>
      </w:pPr>
    </w:p>
    <w:p w:rsidR="00993CE1" w:rsidRDefault="00993CE1" w:rsidP="0061020F">
      <w:pPr>
        <w:spacing w:line="360" w:lineRule="auto"/>
        <w:rPr>
          <w:sz w:val="28"/>
          <w:szCs w:val="28"/>
        </w:rPr>
      </w:pPr>
    </w:p>
    <w:p w:rsidR="00993CE1" w:rsidRPr="00993CE1" w:rsidRDefault="00993CE1" w:rsidP="00993CE1">
      <w:pPr>
        <w:rPr>
          <w:sz w:val="18"/>
          <w:szCs w:val="28"/>
        </w:rPr>
      </w:pPr>
    </w:p>
    <w:p w:rsidR="00993CE1" w:rsidRPr="00993CE1" w:rsidRDefault="00993CE1" w:rsidP="00993CE1">
      <w:pPr>
        <w:rPr>
          <w:sz w:val="18"/>
          <w:szCs w:val="28"/>
        </w:rPr>
      </w:pPr>
      <w:r w:rsidRPr="00993CE1">
        <w:rPr>
          <w:sz w:val="18"/>
          <w:szCs w:val="28"/>
        </w:rPr>
        <w:t>Исп. методист</w:t>
      </w:r>
    </w:p>
    <w:p w:rsidR="00993CE1" w:rsidRPr="00993CE1" w:rsidRDefault="00993CE1" w:rsidP="00993CE1">
      <w:pPr>
        <w:rPr>
          <w:sz w:val="18"/>
          <w:szCs w:val="28"/>
        </w:rPr>
      </w:pPr>
      <w:r w:rsidRPr="00993CE1">
        <w:rPr>
          <w:sz w:val="18"/>
          <w:szCs w:val="28"/>
        </w:rPr>
        <w:t>Бессонова Т.В.</w:t>
      </w:r>
    </w:p>
    <w:p w:rsidR="00993CE1" w:rsidRPr="00993CE1" w:rsidRDefault="00993CE1" w:rsidP="00993CE1">
      <w:pPr>
        <w:rPr>
          <w:sz w:val="18"/>
          <w:szCs w:val="28"/>
        </w:rPr>
      </w:pPr>
      <w:r w:rsidRPr="00993CE1">
        <w:rPr>
          <w:sz w:val="18"/>
          <w:szCs w:val="28"/>
        </w:rPr>
        <w:t>Тел.89466166654</w:t>
      </w:r>
    </w:p>
    <w:sectPr w:rsidR="00993CE1" w:rsidRPr="00993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55084"/>
    <w:multiLevelType w:val="multilevel"/>
    <w:tmpl w:val="C3BE01D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72754"/>
    <w:multiLevelType w:val="hybridMultilevel"/>
    <w:tmpl w:val="019868D6"/>
    <w:lvl w:ilvl="0" w:tplc="CDC0BF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EEB"/>
    <w:rsid w:val="00342A2A"/>
    <w:rsid w:val="00345F3F"/>
    <w:rsid w:val="0045036B"/>
    <w:rsid w:val="00485EEB"/>
    <w:rsid w:val="0052239A"/>
    <w:rsid w:val="0061020F"/>
    <w:rsid w:val="006F0702"/>
    <w:rsid w:val="00974E62"/>
    <w:rsid w:val="00993CE1"/>
    <w:rsid w:val="009C0CB1"/>
    <w:rsid w:val="00EB6B97"/>
    <w:rsid w:val="00F21ADC"/>
    <w:rsid w:val="00FB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85EE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85E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uiPriority w:val="59"/>
    <w:rsid w:val="006F0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1020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020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85EE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85EE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uiPriority w:val="59"/>
    <w:rsid w:val="006F0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1020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02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://moodle.imc.tomsk.ru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info@agrokol.ru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k.com/agroko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kolomnamuz" TargetMode="External"/><Relationship Id="rId14" Type="http://schemas.openxmlformats.org/officeDocument/2006/relationships/hyperlink" Target="https://www.un.org/sustainabledevelopment/ru/sustainable-development-goal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7</cp:revision>
  <cp:lastPrinted>2020-06-19T05:42:00Z</cp:lastPrinted>
  <dcterms:created xsi:type="dcterms:W3CDTF">2020-06-18T11:47:00Z</dcterms:created>
  <dcterms:modified xsi:type="dcterms:W3CDTF">2020-06-19T05:42:00Z</dcterms:modified>
</cp:coreProperties>
</file>