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38" w:rsidRPr="0085654B" w:rsidRDefault="000E0538" w:rsidP="00444A3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5654B">
        <w:rPr>
          <w:b/>
          <w:color w:val="000000"/>
        </w:rPr>
        <w:t>Что должно входить в ядро содержания экологического образования для устойчивого развития?</w:t>
      </w:r>
    </w:p>
    <w:p w:rsidR="009B160E" w:rsidRPr="0085654B" w:rsidRDefault="009B160E" w:rsidP="009B1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A39" w:rsidRPr="0085654B" w:rsidRDefault="00444A39" w:rsidP="00444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654B">
        <w:rPr>
          <w:rFonts w:ascii="Times New Roman" w:hAnsi="Times New Roman" w:cs="Times New Roman"/>
          <w:sz w:val="24"/>
          <w:szCs w:val="24"/>
        </w:rPr>
        <w:t>Набатова Раиса Иосифовна,</w:t>
      </w:r>
    </w:p>
    <w:p w:rsidR="009B160E" w:rsidRPr="0085654B" w:rsidRDefault="00444A39" w:rsidP="00444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654B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МАОУ гимназии № 26 г. Томска</w:t>
      </w:r>
    </w:p>
    <w:p w:rsidR="009B160E" w:rsidRPr="0085654B" w:rsidRDefault="009B160E" w:rsidP="009B1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F20" w:rsidRDefault="005848E8" w:rsidP="00E861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54B">
        <w:rPr>
          <w:rFonts w:ascii="Times New Roman" w:hAnsi="Times New Roman" w:cs="Times New Roman"/>
          <w:color w:val="000000"/>
          <w:sz w:val="24"/>
          <w:szCs w:val="24"/>
        </w:rPr>
        <w:t xml:space="preserve">Ядро содержания экологического образования для устойчивого развития составляют универсальные ценности - </w:t>
      </w:r>
      <w:r w:rsidRPr="00856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Природа, Жизнь, Человек, Здоровье </w:t>
      </w:r>
      <w:r w:rsidRPr="0085654B">
        <w:rPr>
          <w:rFonts w:ascii="Times New Roman" w:hAnsi="Times New Roman" w:cs="Times New Roman"/>
          <w:color w:val="000000"/>
          <w:sz w:val="24"/>
          <w:szCs w:val="24"/>
        </w:rPr>
        <w:t>и идея их сохранения.</w:t>
      </w:r>
      <w:r w:rsidRPr="00584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54B">
        <w:rPr>
          <w:rFonts w:ascii="Times New Roman" w:hAnsi="Times New Roman" w:cs="Times New Roman"/>
          <w:color w:val="000000"/>
          <w:sz w:val="24"/>
          <w:szCs w:val="24"/>
        </w:rPr>
        <w:t xml:space="preserve">Его стержнем является экологический императив. </w:t>
      </w:r>
      <w:r w:rsidR="00864FEB" w:rsidRPr="0085654B">
        <w:rPr>
          <w:rFonts w:ascii="Times New Roman" w:hAnsi="Times New Roman" w:cs="Times New Roman"/>
          <w:sz w:val="24"/>
          <w:szCs w:val="24"/>
        </w:rPr>
        <w:t xml:space="preserve">«Любое образование — это экологическое образование. В зависимости от того, что включено в образовательный процесс, как он происходит, как расставляются приоритеты, учащиеся узнают, что они являются частью естественного мира или, наоборот, что они отделены от него» (Джон </w:t>
      </w:r>
      <w:proofErr w:type="spellStart"/>
      <w:r w:rsidR="00864FEB" w:rsidRPr="0085654B">
        <w:rPr>
          <w:rFonts w:ascii="Times New Roman" w:hAnsi="Times New Roman" w:cs="Times New Roman"/>
          <w:sz w:val="24"/>
          <w:szCs w:val="24"/>
        </w:rPr>
        <w:t>Бойд</w:t>
      </w:r>
      <w:proofErr w:type="spellEnd"/>
      <w:r w:rsidR="00864FEB" w:rsidRPr="0085654B">
        <w:rPr>
          <w:rFonts w:ascii="Times New Roman" w:hAnsi="Times New Roman" w:cs="Times New Roman"/>
          <w:sz w:val="24"/>
          <w:szCs w:val="24"/>
        </w:rPr>
        <w:t xml:space="preserve"> Орр). </w:t>
      </w:r>
      <w:proofErr w:type="gramStart"/>
      <w:r w:rsidR="00E80F20" w:rsidRPr="0085654B">
        <w:rPr>
          <w:rFonts w:ascii="Times New Roman" w:hAnsi="Times New Roman" w:cs="Times New Roman"/>
          <w:sz w:val="24"/>
          <w:szCs w:val="24"/>
        </w:rPr>
        <w:t>Н.Н.Моисеев, а</w:t>
      </w:r>
      <w:r w:rsidR="00E80F20" w:rsidRPr="0085654B">
        <w:rPr>
          <w:rFonts w:ascii="Times New Roman" w:hAnsi="Times New Roman" w:cs="Times New Roman"/>
          <w:sz w:val="24"/>
          <w:szCs w:val="24"/>
          <w:shd w:val="clear" w:color="auto" w:fill="FFFFFF"/>
        </w:rPr>
        <w:t>кадемик Российской Академии Наук, подчеркивал, что п</w:t>
      </w:r>
      <w:r w:rsidR="00E80F20" w:rsidRPr="0085654B">
        <w:rPr>
          <w:rFonts w:ascii="Times New Roman" w:hAnsi="Times New Roman" w:cs="Times New Roman"/>
          <w:sz w:val="24"/>
          <w:szCs w:val="24"/>
        </w:rPr>
        <w:t>рактически все преподаваемые дисциплины школьного курса должны содержать экологический материал</w:t>
      </w:r>
      <w:r w:rsidR="007A0CA8" w:rsidRPr="0085654B">
        <w:rPr>
          <w:rFonts w:ascii="Times New Roman" w:hAnsi="Times New Roman" w:cs="Times New Roman"/>
          <w:sz w:val="24"/>
          <w:szCs w:val="24"/>
        </w:rPr>
        <w:t>, в</w:t>
      </w:r>
      <w:r w:rsidR="00E80F20" w:rsidRPr="0085654B">
        <w:rPr>
          <w:rFonts w:ascii="Times New Roman" w:hAnsi="Times New Roman" w:cs="Times New Roman"/>
          <w:sz w:val="24"/>
          <w:szCs w:val="24"/>
        </w:rPr>
        <w:t xml:space="preserve">се они могут стать средством получения экологических представлений и экологических знаний, </w:t>
      </w:r>
      <w:r w:rsidR="007A0CA8" w:rsidRPr="0085654B">
        <w:rPr>
          <w:rFonts w:ascii="Times New Roman" w:hAnsi="Times New Roman" w:cs="Times New Roman"/>
          <w:sz w:val="24"/>
          <w:szCs w:val="24"/>
        </w:rPr>
        <w:t xml:space="preserve">способствовать воспитанию человека экологической культуры, которого </w:t>
      </w:r>
      <w:r w:rsidR="00E80F20" w:rsidRPr="0085654B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характеризует глубокое, осознанное и уважительное отношение к наследию прошлого, способность  к творческому восприятию, пониманию и преобразованию действительности. </w:t>
      </w:r>
      <w:proofErr w:type="gramEnd"/>
    </w:p>
    <w:p w:rsidR="00B0320A" w:rsidRDefault="00FE12C3" w:rsidP="00C73F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5654B">
        <w:rPr>
          <w:rFonts w:ascii="Times New Roman" w:hAnsi="Times New Roman" w:cs="Times New Roman"/>
          <w:color w:val="000000"/>
          <w:sz w:val="24"/>
          <w:szCs w:val="24"/>
        </w:rPr>
        <w:t>Но как обеспечить</w:t>
      </w:r>
      <w:r w:rsidRPr="0085654B">
        <w:rPr>
          <w:rFonts w:ascii="Times New Roman" w:hAnsi="Times New Roman" w:cs="Times New Roman"/>
          <w:bCs/>
          <w:sz w:val="24"/>
          <w:szCs w:val="24"/>
        </w:rPr>
        <w:t xml:space="preserve"> сквозную содержательную линию экологического образования, не разруша</w:t>
      </w:r>
      <w:r w:rsidR="007A0CA8" w:rsidRPr="0085654B">
        <w:rPr>
          <w:rFonts w:ascii="Times New Roman" w:hAnsi="Times New Roman" w:cs="Times New Roman"/>
          <w:bCs/>
          <w:sz w:val="24"/>
          <w:szCs w:val="24"/>
        </w:rPr>
        <w:t>я</w:t>
      </w:r>
      <w:r w:rsidRPr="0085654B">
        <w:rPr>
          <w:rFonts w:ascii="Times New Roman" w:hAnsi="Times New Roman" w:cs="Times New Roman"/>
          <w:bCs/>
          <w:sz w:val="24"/>
          <w:szCs w:val="24"/>
        </w:rPr>
        <w:t xml:space="preserve"> структуру предметного знания, его логику, обеспечить целостность экологического образования, технологично интегрировать содержание экологического образования для устойчивого развития в предметную конструкцию. </w:t>
      </w:r>
      <w:r w:rsidR="00B0320A" w:rsidRPr="00584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Инструментом сквозного вхождения образования для устойчивого развития в содержание разных школьных предметов </w:t>
      </w:r>
      <w:r w:rsidRPr="0085654B">
        <w:rPr>
          <w:rFonts w:ascii="Times New Roman" w:hAnsi="Times New Roman" w:cs="Times New Roman"/>
          <w:sz w:val="24"/>
          <w:szCs w:val="24"/>
        </w:rPr>
        <w:t>являются «зеленые аксиомы», которые не придуманы, а выведены из экологического императива, являясь «смысловой сшивкой»</w:t>
      </w:r>
      <w:r w:rsidR="0085654B">
        <w:rPr>
          <w:rFonts w:ascii="Times New Roman" w:hAnsi="Times New Roman" w:cs="Times New Roman"/>
          <w:sz w:val="24"/>
          <w:szCs w:val="24"/>
        </w:rPr>
        <w:t>, т.е</w:t>
      </w:r>
      <w:r w:rsidRPr="0085654B">
        <w:rPr>
          <w:rFonts w:ascii="Times New Roman" w:hAnsi="Times New Roman" w:cs="Times New Roman"/>
          <w:sz w:val="24"/>
          <w:szCs w:val="24"/>
        </w:rPr>
        <w:t>.</w:t>
      </w:r>
      <w:r w:rsidR="0085654B" w:rsidRPr="0085654B">
        <w:rPr>
          <w:rFonts w:ascii="Times New Roman" w:hAnsi="Times New Roman" w:cs="Times New Roman"/>
          <w:sz w:val="24"/>
          <w:szCs w:val="24"/>
        </w:rPr>
        <w:t xml:space="preserve"> выполняют функцию смысловой интеграции учебного материала разных учебных предметов на основе принципов безопасной и устойчивой жизнедеятельности в 21 веке.</w:t>
      </w:r>
      <w:r w:rsidR="00E86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1AA" w:rsidRDefault="00016472" w:rsidP="00B0320A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113C79" w:rsidRPr="00113C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Пропущенные» через содержание всего общего образования, «зеленые аксиомы» позволяют учащимся убедиться в универсальности и объективности экологического императива, побуждают считаться с ним, управляя своими желаниями и действиями, мыслить в координатах «необходимое – возможное».</w:t>
      </w:r>
      <w:r w:rsidR="00113C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0320A" w:rsidRPr="00E861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861AA" w:rsidRPr="00E861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«Зеленые аксиомы» учат действовать с учетом запаса «прочности» природы, общества и человека, ценить природное и культурное разнообразие, соизмерять свои действия</w:t>
      </w:r>
      <w:r w:rsidR="00E861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помогают понять,</w:t>
      </w:r>
      <w:r w:rsidR="00E861AA" w:rsidRPr="00E86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1AA" w:rsidRPr="0068738E">
        <w:rPr>
          <w:rFonts w:ascii="Times New Roman" w:hAnsi="Times New Roman" w:cs="Times New Roman"/>
          <w:bCs/>
          <w:sz w:val="24"/>
          <w:szCs w:val="24"/>
        </w:rPr>
        <w:t>что такое окружающий мир взаимоотношений Природы и Общества</w:t>
      </w:r>
      <w:r w:rsidR="00E861AA">
        <w:rPr>
          <w:rFonts w:ascii="Times New Roman" w:hAnsi="Times New Roman" w:cs="Times New Roman"/>
          <w:bCs/>
          <w:sz w:val="24"/>
          <w:szCs w:val="24"/>
        </w:rPr>
        <w:t>, как в нем жить и что в нем ценно.</w:t>
      </w:r>
    </w:p>
    <w:p w:rsidR="00864FEB" w:rsidRPr="0085654B" w:rsidRDefault="00864FEB" w:rsidP="0085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54B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85654B">
        <w:rPr>
          <w:rFonts w:ascii="Times New Roman" w:hAnsi="Times New Roman" w:cs="Times New Roman"/>
          <w:sz w:val="24"/>
          <w:szCs w:val="24"/>
        </w:rPr>
        <w:t>Дзятковская</w:t>
      </w:r>
      <w:proofErr w:type="spellEnd"/>
      <w:r w:rsidRPr="0085654B">
        <w:rPr>
          <w:rFonts w:ascii="Times New Roman" w:hAnsi="Times New Roman" w:cs="Times New Roman"/>
          <w:sz w:val="24"/>
          <w:szCs w:val="24"/>
        </w:rPr>
        <w:t xml:space="preserve">, доктор биологических наук, профессор, руководитель сетевой кафедры ЮНЕСКО факультета глобальных процессов МГУ им. М.В. Ломоносова при ФГБНУ «Институт стратегии развития образования», в своей статье «Зеленые аксиомы – педагогическая форма нравственных императивов» писала, что сегодня в школьных предметах содержится уже достаточное количество учебного материала для того, чтобы через него с помощью «зеленых аксиом» «увидеть» действие экологического императива и </w:t>
      </w:r>
      <w:proofErr w:type="gramEnd"/>
      <w:r w:rsidRPr="0085654B">
        <w:rPr>
          <w:rFonts w:ascii="Times New Roman" w:hAnsi="Times New Roman" w:cs="Times New Roman"/>
          <w:sz w:val="24"/>
          <w:szCs w:val="24"/>
        </w:rPr>
        <w:t xml:space="preserve">наполнить его и нравственные императивы конкретным предметным содержанием. </w:t>
      </w:r>
      <w:r w:rsidR="00565D7D" w:rsidRPr="0085654B">
        <w:rPr>
          <w:rFonts w:ascii="Times New Roman" w:hAnsi="Times New Roman" w:cs="Times New Roman"/>
          <w:sz w:val="24"/>
          <w:szCs w:val="24"/>
        </w:rPr>
        <w:t>При этом у</w:t>
      </w:r>
      <w:r w:rsidRPr="0085654B">
        <w:rPr>
          <w:rFonts w:ascii="Times New Roman" w:hAnsi="Times New Roman" w:cs="Times New Roman"/>
          <w:sz w:val="24"/>
          <w:szCs w:val="24"/>
        </w:rPr>
        <w:t xml:space="preserve">читель, не добавляет дополнительный учебный материал в учебный предмет, а придаёт уже имеющемуся учебному материалу новые значения и значимость, которые отражают смысл образования устойчивого развития. Образование для  устойчивого развития должно быть не вширь, а вглубь. То есть, на уроке важен не объём полученных знаний, а </w:t>
      </w:r>
      <w:proofErr w:type="spellStart"/>
      <w:r w:rsidRPr="0085654B">
        <w:rPr>
          <w:rFonts w:ascii="Times New Roman" w:hAnsi="Times New Roman" w:cs="Times New Roman"/>
          <w:sz w:val="24"/>
          <w:szCs w:val="24"/>
        </w:rPr>
        <w:t>сформи</w:t>
      </w:r>
      <w:r w:rsidR="00016472">
        <w:rPr>
          <w:rFonts w:ascii="Times New Roman" w:hAnsi="Times New Roman" w:cs="Times New Roman"/>
          <w:sz w:val="24"/>
          <w:szCs w:val="24"/>
        </w:rPr>
        <w:t>рованность</w:t>
      </w:r>
      <w:proofErr w:type="spellEnd"/>
      <w:r w:rsidR="00016472">
        <w:rPr>
          <w:rFonts w:ascii="Times New Roman" w:hAnsi="Times New Roman" w:cs="Times New Roman"/>
          <w:sz w:val="24"/>
          <w:szCs w:val="24"/>
        </w:rPr>
        <w:t xml:space="preserve"> тех умений, которые </w:t>
      </w:r>
      <w:r w:rsidRPr="0085654B">
        <w:rPr>
          <w:rFonts w:ascii="Times New Roman" w:hAnsi="Times New Roman" w:cs="Times New Roman"/>
          <w:sz w:val="24"/>
          <w:szCs w:val="24"/>
        </w:rPr>
        <w:t>дети могут применить в жизни.</w:t>
      </w:r>
    </w:p>
    <w:p w:rsidR="00E861AA" w:rsidRDefault="009B160E" w:rsidP="000164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5654B">
        <w:rPr>
          <w:rFonts w:ascii="Times New Roman" w:hAnsi="Times New Roman" w:cs="Times New Roman"/>
          <w:sz w:val="24"/>
          <w:szCs w:val="24"/>
        </w:rPr>
        <w:t xml:space="preserve"> </w:t>
      </w:r>
      <w:r w:rsidR="00016472">
        <w:rPr>
          <w:rFonts w:ascii="Times New Roman" w:hAnsi="Times New Roman" w:cs="Times New Roman"/>
          <w:sz w:val="24"/>
          <w:szCs w:val="24"/>
        </w:rPr>
        <w:t>«З</w:t>
      </w:r>
      <w:r w:rsidRPr="0085654B">
        <w:rPr>
          <w:rFonts w:ascii="Times New Roman" w:hAnsi="Times New Roman" w:cs="Times New Roman"/>
          <w:sz w:val="24"/>
          <w:szCs w:val="24"/>
        </w:rPr>
        <w:t>еленые аксиомы»</w:t>
      </w:r>
      <w:r w:rsidR="00936483" w:rsidRPr="0085654B">
        <w:rPr>
          <w:rFonts w:ascii="Times New Roman" w:hAnsi="Times New Roman" w:cs="Times New Roman"/>
          <w:sz w:val="24"/>
          <w:szCs w:val="24"/>
        </w:rPr>
        <w:t>, составляющие ядро</w:t>
      </w:r>
      <w:r w:rsidR="00936483" w:rsidRPr="0085654B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экологического образования для устойчивого развития,</w:t>
      </w:r>
      <w:r w:rsidRPr="0085654B">
        <w:rPr>
          <w:rFonts w:ascii="Times New Roman" w:hAnsi="Times New Roman" w:cs="Times New Roman"/>
          <w:sz w:val="24"/>
          <w:szCs w:val="24"/>
        </w:rPr>
        <w:t xml:space="preserve"> </w:t>
      </w:r>
      <w:r w:rsidR="004C7F9F" w:rsidRPr="0085654B"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="004C7F9F" w:rsidRPr="0085654B">
        <w:rPr>
          <w:rFonts w:ascii="Times New Roman" w:hAnsi="Times New Roman" w:cs="Times New Roman"/>
          <w:bCs/>
          <w:sz w:val="24"/>
          <w:szCs w:val="24"/>
        </w:rPr>
        <w:t xml:space="preserve">обеспечить сквозную содержательную линию экологического образования, </w:t>
      </w:r>
      <w:r w:rsidR="00B0320A">
        <w:rPr>
          <w:rFonts w:ascii="Times New Roman" w:hAnsi="Times New Roman" w:cs="Times New Roman"/>
          <w:bCs/>
          <w:sz w:val="24"/>
          <w:szCs w:val="24"/>
        </w:rPr>
        <w:t>ф</w:t>
      </w:r>
      <w:r w:rsidR="00B0320A" w:rsidRPr="00276AF3">
        <w:rPr>
          <w:rFonts w:ascii="Times New Roman" w:hAnsi="Times New Roman" w:cs="Times New Roman"/>
          <w:bCs/>
          <w:sz w:val="24"/>
          <w:szCs w:val="24"/>
        </w:rPr>
        <w:t xml:space="preserve">ормируют </w:t>
      </w:r>
      <w:proofErr w:type="spellStart"/>
      <w:r w:rsidR="00B0320A" w:rsidRPr="00B0320A">
        <w:rPr>
          <w:rFonts w:ascii="Times New Roman" w:hAnsi="Times New Roman" w:cs="Times New Roman"/>
          <w:bCs/>
          <w:iCs/>
          <w:sz w:val="24"/>
          <w:szCs w:val="24"/>
        </w:rPr>
        <w:t>смыслообразующий</w:t>
      </w:r>
      <w:proofErr w:type="spellEnd"/>
      <w:r w:rsidR="00B0320A" w:rsidRPr="00B0320A">
        <w:rPr>
          <w:rFonts w:ascii="Times New Roman" w:hAnsi="Times New Roman" w:cs="Times New Roman"/>
          <w:bCs/>
          <w:iCs/>
          <w:sz w:val="24"/>
          <w:szCs w:val="24"/>
        </w:rPr>
        <w:t xml:space="preserve"> мотив деятельности</w:t>
      </w:r>
      <w:r w:rsidR="00B0320A" w:rsidRPr="00276AF3">
        <w:rPr>
          <w:rFonts w:ascii="Times New Roman" w:hAnsi="Times New Roman" w:cs="Times New Roman"/>
          <w:bCs/>
          <w:sz w:val="24"/>
          <w:szCs w:val="24"/>
        </w:rPr>
        <w:t xml:space="preserve"> для устойчивого развития</w:t>
      </w:r>
      <w:r w:rsidR="00AD79F3" w:rsidRPr="0085654B">
        <w:rPr>
          <w:rFonts w:ascii="Times New Roman" w:hAnsi="Times New Roman" w:cs="Times New Roman"/>
          <w:sz w:val="24"/>
          <w:szCs w:val="24"/>
        </w:rPr>
        <w:t>.</w:t>
      </w:r>
      <w:r w:rsidRPr="008565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61AA" w:rsidSect="00444A3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5B32"/>
    <w:multiLevelType w:val="hybridMultilevel"/>
    <w:tmpl w:val="89EE0DE0"/>
    <w:lvl w:ilvl="0" w:tplc="98B26D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A65D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2CE0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DED4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BABA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D002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880A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7EEF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74B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6FF"/>
    <w:rsid w:val="00016472"/>
    <w:rsid w:val="000E0538"/>
    <w:rsid w:val="00113C79"/>
    <w:rsid w:val="001E6205"/>
    <w:rsid w:val="00250993"/>
    <w:rsid w:val="00276AF3"/>
    <w:rsid w:val="002F76FF"/>
    <w:rsid w:val="00371597"/>
    <w:rsid w:val="003E76B9"/>
    <w:rsid w:val="0044245D"/>
    <w:rsid w:val="00444A39"/>
    <w:rsid w:val="00487754"/>
    <w:rsid w:val="004C7F9F"/>
    <w:rsid w:val="00503C70"/>
    <w:rsid w:val="00565D7D"/>
    <w:rsid w:val="005848E8"/>
    <w:rsid w:val="0068738E"/>
    <w:rsid w:val="00731373"/>
    <w:rsid w:val="007A0CA8"/>
    <w:rsid w:val="0085654B"/>
    <w:rsid w:val="00864FEB"/>
    <w:rsid w:val="00936483"/>
    <w:rsid w:val="009B160E"/>
    <w:rsid w:val="009D20CC"/>
    <w:rsid w:val="00A6211B"/>
    <w:rsid w:val="00AD79F3"/>
    <w:rsid w:val="00B0320A"/>
    <w:rsid w:val="00C73F15"/>
    <w:rsid w:val="00CE0298"/>
    <w:rsid w:val="00CF21D5"/>
    <w:rsid w:val="00DC7449"/>
    <w:rsid w:val="00E80F20"/>
    <w:rsid w:val="00E861AA"/>
    <w:rsid w:val="00EB431D"/>
    <w:rsid w:val="00FE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3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32</cp:revision>
  <dcterms:created xsi:type="dcterms:W3CDTF">2019-11-23T19:49:00Z</dcterms:created>
  <dcterms:modified xsi:type="dcterms:W3CDTF">2019-11-23T22:30:00Z</dcterms:modified>
</cp:coreProperties>
</file>