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D6ABE" w:rsidRPr="00ED6ABE" w:rsidTr="009F791B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D6ABE" w:rsidRPr="00ED6ABE" w:rsidRDefault="00ED6ABE" w:rsidP="009F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 БЮДЖЕТНОЕ  ДОШКОЛЬНОЕ ОБРАЗОВАТЕЛЬНОЕ УЧРЕЖДЕНИЕ   «ДЕТСКИЙ  САД  №8  «БЕЛОСНЕЖКА»</w:t>
            </w:r>
          </w:p>
          <w:p w:rsidR="00ED6ABE" w:rsidRPr="00ED6ABE" w:rsidRDefault="00ED6ABE" w:rsidP="009F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(МБДОУ «ДС №8 «Белоснежка»)</w:t>
            </w:r>
          </w:p>
        </w:tc>
      </w:tr>
      <w:tr w:rsidR="00ED6ABE" w:rsidRPr="00ED6ABE" w:rsidTr="009F791B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ED6ABE" w:rsidRPr="00ED6ABE" w:rsidRDefault="00ED6ABE" w:rsidP="009F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AB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:rsidR="00C87204" w:rsidRPr="00ED6ABE" w:rsidRDefault="00C87204" w:rsidP="005D7CAF">
      <w:pPr>
        <w:pStyle w:val="2"/>
        <w:spacing w:line="240" w:lineRule="auto"/>
        <w:ind w:right="20"/>
        <w:contextualSpacing/>
        <w:rPr>
          <w:rFonts w:ascii="Times New Roman" w:hAnsi="Times New Roman" w:cs="Times New Roman"/>
        </w:rPr>
      </w:pPr>
    </w:p>
    <w:p w:rsidR="00ED6ABE" w:rsidRPr="005B7612" w:rsidRDefault="00ED6ABE" w:rsidP="00C87204">
      <w:pPr>
        <w:pStyle w:val="2"/>
        <w:spacing w:line="240" w:lineRule="auto"/>
        <w:ind w:right="20"/>
        <w:contextualSpacing/>
        <w:jc w:val="center"/>
        <w:rPr>
          <w:rFonts w:ascii="Times New Roman" w:hAnsi="Times New Roman" w:cs="Times New Roman"/>
          <w:b/>
        </w:rPr>
      </w:pPr>
      <w:r w:rsidRPr="005B7612">
        <w:rPr>
          <w:rFonts w:ascii="Times New Roman" w:hAnsi="Times New Roman" w:cs="Times New Roman"/>
          <w:b/>
        </w:rPr>
        <w:t>ПАСПОРТ ИННОВАЦИИ</w:t>
      </w:r>
    </w:p>
    <w:p w:rsidR="005B7612" w:rsidRDefault="00ED6ABE" w:rsidP="00C87204">
      <w:pPr>
        <w:pStyle w:val="2"/>
        <w:spacing w:line="240" w:lineRule="auto"/>
        <w:ind w:right="20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 w:rsidRPr="00ED6ABE">
        <w:rPr>
          <w:rFonts w:ascii="Times New Roman" w:hAnsi="Times New Roman" w:cs="Times New Roman"/>
        </w:rPr>
        <w:t xml:space="preserve"> </w:t>
      </w:r>
      <w:r w:rsidRPr="00ED6ABE">
        <w:rPr>
          <w:rFonts w:ascii="Times New Roman" w:hAnsi="Times New Roman" w:cs="Times New Roman"/>
          <w:shd w:val="clear" w:color="auto" w:fill="FFFFFF"/>
        </w:rPr>
        <w:t>ДОПОЛНИТЕЛЬНОЙ ОБЩЕРАЗВИВАЮЩЕ</w:t>
      </w:r>
      <w:bookmarkStart w:id="0" w:name="_GoBack"/>
      <w:bookmarkEnd w:id="0"/>
      <w:r w:rsidRPr="00ED6ABE">
        <w:rPr>
          <w:rFonts w:ascii="Times New Roman" w:hAnsi="Times New Roman" w:cs="Times New Roman"/>
          <w:shd w:val="clear" w:color="auto" w:fill="FFFFFF"/>
        </w:rPr>
        <w:t xml:space="preserve">Й ОБРАЗОВАТЕЛЬНОЙ ПРОГРАММЫ ПОЗНАВАТЕЛЬНО-РЕЧЕВОЙ НАПРАВЛЕННОСТИ ДЛЯ ДЕТЕЙ 5-7 ЛЕТ </w:t>
      </w:r>
    </w:p>
    <w:p w:rsidR="00C87204" w:rsidRPr="005B7612" w:rsidRDefault="00ED6ABE" w:rsidP="00C87204">
      <w:pPr>
        <w:pStyle w:val="2"/>
        <w:spacing w:line="240" w:lineRule="auto"/>
        <w:ind w:right="20"/>
        <w:contextualSpacing/>
        <w:jc w:val="center"/>
        <w:rPr>
          <w:rFonts w:ascii="Times New Roman" w:hAnsi="Times New Roman" w:cs="Times New Roman"/>
          <w:b/>
        </w:rPr>
      </w:pPr>
      <w:r w:rsidRPr="005B7612">
        <w:rPr>
          <w:rFonts w:ascii="Times New Roman" w:hAnsi="Times New Roman" w:cs="Times New Roman"/>
          <w:b/>
          <w:shd w:val="clear" w:color="auto" w:fill="FFFFFF"/>
        </w:rPr>
        <w:t>"АЗБУКА ЭКОЛОГИИ"</w:t>
      </w:r>
    </w:p>
    <w:p w:rsidR="00D64155" w:rsidRPr="00ED6ABE" w:rsidRDefault="00D64155" w:rsidP="00C87204">
      <w:pPr>
        <w:pStyle w:val="2"/>
        <w:spacing w:line="240" w:lineRule="auto"/>
        <w:ind w:right="20"/>
        <w:contextualSpacing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ОО (название образовательной орга</w:t>
            </w:r>
            <w:r w:rsidR="00D46621">
              <w:rPr>
                <w:rFonts w:ascii="Times New Roman" w:hAnsi="Times New Roman" w:cs="Times New Roman"/>
                <w:shd w:val="clear" w:color="auto" w:fill="FFFFFF"/>
              </w:rPr>
              <w:t>низации, полный адрес, контакты</w:t>
            </w:r>
            <w:r w:rsidRPr="00C87204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5777" w:type="dxa"/>
          </w:tcPr>
          <w:p w:rsidR="00D64155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</w:rPr>
            </w:pPr>
            <w:r w:rsidRPr="00D6415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№8 «Белоснежка» улица Новая, 4/1,  ХМАО-Югра, г. Мегион, </w:t>
            </w:r>
            <w:r>
              <w:rPr>
                <w:rFonts w:ascii="Times New Roman" w:hAnsi="Times New Roman" w:cs="Times New Roman"/>
              </w:rPr>
              <w:t>628680.</w:t>
            </w:r>
          </w:p>
          <w:p w:rsidR="00D64155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</w:rPr>
            </w:pPr>
          </w:p>
          <w:p w:rsidR="00D64155" w:rsidRPr="00D64155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</w:rPr>
            </w:pPr>
            <w:r w:rsidRPr="00D64155">
              <w:rPr>
                <w:rFonts w:ascii="Times New Roman" w:hAnsi="Times New Roman" w:cs="Times New Roman"/>
              </w:rPr>
              <w:t>Телефон/факс: (34643) 2-16-12; телефон: (34643) 2-14-23;  e-mail: </w:t>
            </w:r>
            <w:hyperlink r:id="rId6" w:history="1">
              <w:r w:rsidRPr="00D64155">
                <w:rPr>
                  <w:rFonts w:ascii="Times New Roman" w:hAnsi="Times New Roman" w:cs="Times New Roman"/>
                </w:rPr>
                <w:t>ds_belosnezhka@mail.ru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Pr="00C87204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Название инновации</w:t>
            </w:r>
            <w:r w:rsidRPr="00C87204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</w:tc>
        <w:tc>
          <w:tcPr>
            <w:tcW w:w="5777" w:type="dxa"/>
          </w:tcPr>
          <w:p w:rsidR="00A81CB9" w:rsidRDefault="00D46621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463CD">
              <w:rPr>
                <w:rFonts w:ascii="Times New Roman" w:hAnsi="Times New Roman" w:cs="Times New Roman"/>
                <w:shd w:val="clear" w:color="auto" w:fill="FFFFFF"/>
              </w:rPr>
              <w:t>Дополнительная общеразвивающая образовательная программа познавательно-речевой направленности для детей 5-7 лет "Азбука экологии"</w:t>
            </w:r>
          </w:p>
          <w:p w:rsidR="003F1546" w:rsidRDefault="003F1546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81CB9" w:rsidTr="00DD5B97">
        <w:trPr>
          <w:trHeight w:val="43"/>
        </w:trPr>
        <w:tc>
          <w:tcPr>
            <w:tcW w:w="3794" w:type="dxa"/>
          </w:tcPr>
          <w:p w:rsidR="00A81CB9" w:rsidRDefault="00A81CB9" w:rsidP="009A10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87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(автор, участники)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разработки</w:t>
            </w:r>
            <w:r w:rsidRPr="00C87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777" w:type="dxa"/>
          </w:tcPr>
          <w:p w:rsidR="00D46621" w:rsidRPr="00D46621" w:rsidRDefault="00D46621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Медведева С.И., заместитель заведующего,</w:t>
            </w:r>
          </w:p>
          <w:p w:rsidR="00A81CB9" w:rsidRPr="00D46621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Яхина Н.Т., старший воспитатель,</w:t>
            </w:r>
          </w:p>
          <w:p w:rsidR="00D64155" w:rsidRPr="00D46621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Банщикова Ю.С., воспитатель,</w:t>
            </w:r>
          </w:p>
          <w:p w:rsidR="00D46621" w:rsidRPr="00D46621" w:rsidRDefault="00D46621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Левандовская О.Н.,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621">
              <w:rPr>
                <w:rFonts w:ascii="Times New Roman" w:hAnsi="Times New Roman" w:cs="Times New Roman"/>
              </w:rPr>
              <w:t>воспитатель,</w:t>
            </w:r>
          </w:p>
          <w:p w:rsidR="00D64155" w:rsidRPr="00D46621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Селиверстова Е.Б., воспитатель,</w:t>
            </w:r>
          </w:p>
          <w:p w:rsidR="00D64155" w:rsidRPr="00D46621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Кондратьева Т.Ф., воспитатель,</w:t>
            </w:r>
          </w:p>
          <w:p w:rsidR="00D64155" w:rsidRPr="00D46621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Иванова Л.В., воспитатель,</w:t>
            </w:r>
          </w:p>
          <w:p w:rsidR="00D64155" w:rsidRDefault="00D64155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</w:rPr>
            </w:pPr>
            <w:r w:rsidRPr="00D46621">
              <w:rPr>
                <w:rFonts w:ascii="Times New Roman" w:hAnsi="Times New Roman" w:cs="Times New Roman"/>
              </w:rPr>
              <w:t>Ишьярова Р.Т., воспитатель</w:t>
            </w:r>
          </w:p>
          <w:p w:rsidR="003F1546" w:rsidRDefault="003F1546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Характеристика разработки и область ее применения (150-200 слов)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A81CB9" w:rsidRPr="006A75C4" w:rsidRDefault="006957BB" w:rsidP="006957BB">
            <w:pPr>
              <w:shd w:val="clear" w:color="auto" w:fill="FFFFFF"/>
              <w:ind w:right="24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Дополнительная </w:t>
            </w:r>
            <w:r w:rsidRPr="00695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общеразвивающая образовательная программа познавательно – речевой направленности для детей дошкольного возраста от 5 до 7 лет «Азбука экологии» (далее – Программа) разработана в соответствии с п.2 статьи 77 Федерального закона от 29.12.2013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</w:t>
            </w: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Российской </w:t>
            </w:r>
            <w:r w:rsidR="0065422A"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Федерации от 17.10.2013 № 1155.</w:t>
            </w:r>
          </w:p>
          <w:p w:rsidR="006A75C4" w:rsidRDefault="006A75C4" w:rsidP="006A75C4">
            <w:pPr>
              <w:pStyle w:val="af"/>
              <w:ind w:left="0" w:firstLine="709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A75C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Цель Программы: воспитание гуманной, социально активной личности, способной понимать и любить окружающий мир; бережное отношение к природе, к живым существам, неживым объектам и человеку, как неотъемлемой ее части.</w:t>
            </w:r>
          </w:p>
          <w:p w:rsidR="0065422A" w:rsidRPr="0065422A" w:rsidRDefault="0065422A" w:rsidP="0065422A">
            <w:pPr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направлена:</w:t>
            </w:r>
          </w:p>
          <w:p w:rsidR="0065422A" w:rsidRPr="0065422A" w:rsidRDefault="0065422A" w:rsidP="0065422A">
            <w:pPr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охрану и укрепление здоровья воспитанников, их всестороннее (физическое, социально-</w:t>
            </w: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коммуникативное, познавательное, речевое, художественно-эстетическое) развитие; </w:t>
            </w:r>
          </w:p>
          <w:p w:rsidR="0065422A" w:rsidRPr="0065422A" w:rsidRDefault="0065422A" w:rsidP="0065422A">
            <w:pPr>
              <w:tabs>
                <w:tab w:val="left" w:pos="2680"/>
                <w:tab w:val="left" w:pos="3760"/>
                <w:tab w:val="left" w:pos="6986"/>
                <w:tab w:val="left" w:pos="7266"/>
                <w:tab w:val="left" w:pos="8813"/>
                <w:tab w:val="left" w:pos="9560"/>
                <w:tab w:val="left" w:pos="9840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обеспечивает единство воспитательных, обучающих и развивающих целей и задач процесса образования детей дошкольного возраста; </w:t>
            </w:r>
          </w:p>
          <w:p w:rsidR="0065422A" w:rsidRPr="0065422A" w:rsidRDefault="0065422A" w:rsidP="0065422A">
            <w:pPr>
              <w:tabs>
                <w:tab w:val="left" w:pos="2533"/>
                <w:tab w:val="left" w:pos="3613"/>
                <w:tab w:val="left" w:pos="4746"/>
                <w:tab w:val="left" w:pos="5693"/>
                <w:tab w:val="left" w:pos="6000"/>
                <w:tab w:val="left" w:pos="6906"/>
                <w:tab w:val="left" w:pos="8080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строится на адекватных возрасту видах деятельности и формах работы с детьми (непосредственно образовательная деятельность, беседы, наблюдения, экспериментирование, проектирование, коллекционирование, решение проблемных ситуаций и др.); </w:t>
            </w:r>
          </w:p>
          <w:p w:rsidR="0065422A" w:rsidRPr="0065422A" w:rsidRDefault="0065422A" w:rsidP="0065422A">
            <w:pPr>
              <w:tabs>
                <w:tab w:val="left" w:pos="1173"/>
                <w:tab w:val="left" w:pos="2746"/>
                <w:tab w:val="left" w:pos="3160"/>
                <w:tab w:val="left" w:pos="6053"/>
                <w:tab w:val="left" w:pos="7226"/>
                <w:tab w:val="left" w:pos="8573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основывается на комплексно-тематическом принципе построения образовательного процесса, принципах целостности и интеграции дошкольного образования; </w:t>
            </w:r>
          </w:p>
          <w:p w:rsidR="0065422A" w:rsidRPr="0065422A" w:rsidRDefault="0065422A" w:rsidP="0065422A">
            <w:pPr>
              <w:tabs>
                <w:tab w:val="left" w:pos="1306"/>
                <w:tab w:val="left" w:pos="2986"/>
                <w:tab w:val="left" w:pos="4840"/>
                <w:tab w:val="left" w:pos="6960"/>
                <w:tab w:val="left" w:pos="8186"/>
                <w:tab w:val="left" w:pos="8613"/>
                <w:tab w:val="left" w:pos="9386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обеспечивает осуществление образовательного процесса в двух основных организационных моделях, включающих:   </w:t>
            </w:r>
          </w:p>
          <w:p w:rsidR="0065422A" w:rsidRPr="0065422A" w:rsidRDefault="0065422A" w:rsidP="0065422A">
            <w:pPr>
              <w:tabs>
                <w:tab w:val="left" w:pos="2400"/>
                <w:tab w:val="left" w:pos="6613"/>
                <w:tab w:val="left" w:pos="8080"/>
                <w:tab w:val="left" w:pos="9200"/>
                <w:tab w:val="left" w:pos="9440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совместную деятельность взрослого и детей;  </w:t>
            </w:r>
          </w:p>
          <w:p w:rsidR="0065422A" w:rsidRPr="0065422A" w:rsidRDefault="0065422A" w:rsidP="0065422A">
            <w:pPr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самостоятельную деятельность детей; </w:t>
            </w:r>
          </w:p>
          <w:p w:rsidR="0065422A" w:rsidRPr="0065422A" w:rsidRDefault="0065422A" w:rsidP="0065422A">
            <w:pPr>
              <w:tabs>
                <w:tab w:val="left" w:pos="5346"/>
                <w:tab w:val="left" w:pos="9173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предусматривает внедрение адекватной возрастным возможностям учебной модели при осуществлении образовательного процесса с детьми от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7 лет; </w:t>
            </w:r>
          </w:p>
          <w:p w:rsidR="0065422A" w:rsidRPr="0065422A" w:rsidRDefault="0065422A" w:rsidP="0065422A">
            <w:pPr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учитывает гендерную специфику развития детей дошкольного возраста; </w:t>
            </w:r>
          </w:p>
          <w:p w:rsidR="0065422A" w:rsidRPr="0065422A" w:rsidRDefault="0065422A" w:rsidP="0065422A">
            <w:pPr>
              <w:tabs>
                <w:tab w:val="left" w:pos="1213"/>
                <w:tab w:val="left" w:pos="2786"/>
                <w:tab w:val="left" w:pos="4733"/>
                <w:tab w:val="left" w:pos="5053"/>
                <w:tab w:val="left" w:pos="6573"/>
                <w:tab w:val="left" w:pos="7946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обеспечивает преемственность с примерными основными общеобразовательными программами начального общего образования; </w:t>
            </w:r>
          </w:p>
          <w:p w:rsidR="0065422A" w:rsidRPr="003F1546" w:rsidRDefault="0065422A" w:rsidP="0065422A">
            <w:pPr>
              <w:tabs>
                <w:tab w:val="left" w:pos="2360"/>
                <w:tab w:val="left" w:pos="4413"/>
                <w:tab w:val="left" w:pos="5413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на взаимодействие с семьёй в целях осуществления полноценного развития ребёнка, создания равных условий образования детей дошкольного возраста независимо от материального достатка семьи, </w:t>
            </w: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места проживания, языковой и культурной среды, этнической принадлежности. </w:t>
            </w:r>
          </w:p>
          <w:p w:rsidR="006A75C4" w:rsidRDefault="0065422A" w:rsidP="0065422A">
            <w:pPr>
              <w:tabs>
                <w:tab w:val="left" w:pos="2360"/>
                <w:tab w:val="left" w:pos="4413"/>
                <w:tab w:val="left" w:pos="5413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может применяться  воспитателями, педагогами-организаторами дошкольных образовательных учреждений.</w:t>
            </w:r>
          </w:p>
          <w:p w:rsidR="0065422A" w:rsidRPr="006A75C4" w:rsidRDefault="0065422A" w:rsidP="0065422A">
            <w:pPr>
              <w:tabs>
                <w:tab w:val="left" w:pos="2360"/>
                <w:tab w:val="left" w:pos="4413"/>
                <w:tab w:val="left" w:pos="5413"/>
              </w:tabs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1CB9" w:rsidRDefault="00A81CB9" w:rsidP="009A1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и социальные результаты инновационного проекта (описание результатов, критериев и показателей дос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тижения планируемых результатов</w:t>
            </w:r>
          </w:p>
          <w:p w:rsidR="00A81CB9" w:rsidRDefault="00A81CB9" w:rsidP="009A10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CB1907" w:rsidRPr="003F1546" w:rsidRDefault="00CB1907" w:rsidP="009A10E0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3F1546">
              <w:rPr>
                <w:rFonts w:eastAsiaTheme="minorHAnsi"/>
                <w:shd w:val="clear" w:color="auto" w:fill="FFFFFF"/>
                <w:lang w:eastAsia="en-US"/>
              </w:rPr>
              <w:t>Каждый раздел программы «Азбука экологии» опирается на содержание предыдущего, представления в нем усложняются – пополняются новыми фактами, связями, обобщениями. Важно осваивать Программу именно с первого раздела, не нарушая логику ее развития.</w:t>
            </w:r>
          </w:p>
          <w:p w:rsidR="00CB1907" w:rsidRPr="003F1546" w:rsidRDefault="00CB1907" w:rsidP="009A10E0">
            <w:pPr>
              <w:ind w:left="57" w:right="105" w:firstLine="65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результате освоения детьми Программы значительно повышается у детей уровень экологической воспитанности, который выражается, прежде всего, в качественно новом отношении к природе. Ведущим личностным достижением ребенка становится подлинно гуманное отношение к величайшей ценности – </w:t>
            </w: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Жизни.</w:t>
            </w:r>
          </w:p>
          <w:p w:rsidR="009B6663" w:rsidRPr="003F1546" w:rsidRDefault="009B6663" w:rsidP="009A10E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Обследование детей по данной Программе осуществляется 2 раза за срок обучения: в начале (сентябрь) и в конце (май).</w:t>
            </w:r>
          </w:p>
          <w:p w:rsidR="009B6663" w:rsidRPr="003F1546" w:rsidRDefault="009B6663" w:rsidP="009A10E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даёт возможность увидеть динамику усвоения детьми программных требований, а затем, проанализировав причины отдельных пробелов, недоработок, наметить пути их исправления. </w:t>
            </w:r>
          </w:p>
          <w:p w:rsidR="00A81CB9" w:rsidRDefault="009B6663" w:rsidP="009A10E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определения результативности освоения Программы, выявления уровня достижения поставленной цели и задач, планируемых результатов Программы разр</w:t>
            </w:r>
            <w:r w:rsid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аботан диагностический материал</w:t>
            </w:r>
          </w:p>
          <w:p w:rsidR="003F1546" w:rsidRPr="003F1546" w:rsidRDefault="003F1546" w:rsidP="009A10E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Pr="003F1546" w:rsidRDefault="00A81CB9" w:rsidP="009A1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Степень новизны разработки (по аналогии, по аналогии с элементами новизны, новая комбинация известного, новая идея)</w:t>
            </w:r>
          </w:p>
        </w:tc>
        <w:tc>
          <w:tcPr>
            <w:tcW w:w="5777" w:type="dxa"/>
          </w:tcPr>
          <w:p w:rsidR="00A81CB9" w:rsidRDefault="0065422A" w:rsidP="003F15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Дополнительная общеразвивающая образовательная программа познавательно-речевой направленности для </w:t>
            </w:r>
            <w:r w:rsid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5-7 лет "Азбука экологии"</w:t>
            </w:r>
            <w:r w:rsidRPr="003F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разработана на основе программы экологической направленности «Мы» Н.Н. Кондратьевой с элементами новизны</w:t>
            </w:r>
          </w:p>
          <w:p w:rsidR="003F1546" w:rsidRPr="003F1546" w:rsidRDefault="003F1546" w:rsidP="003F15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Описание новизны (3-4 строчки) или ссылка на аналогичные разработки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A81CB9" w:rsidRDefault="00CB1907" w:rsidP="003F1546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3F1546">
              <w:rPr>
                <w:rFonts w:ascii="Times New Roman" w:hAnsi="Times New Roman" w:cs="Times New Roman"/>
                <w:shd w:val="clear" w:color="auto" w:fill="FFFFFF"/>
              </w:rPr>
              <w:t xml:space="preserve">Новизна Программы заключается в использовании информационных компьютерных технологий (видеоролики экологической направленности, обучающие презентации, видеофильмы, интерактивные игры, комплекты учебно - методического пособия «Природные сообщества») Основным фактом, обеспечивающим эффективность воспитательного процесса, является личностная включенность детей в событийную жизнь. Используя новые, увлекательные для нового поколения технологии, можно обеспечить эту включенность. Кроме этого, в приложении </w:t>
            </w:r>
            <w:r w:rsidR="003F1546">
              <w:rPr>
                <w:rFonts w:ascii="Times New Roman" w:hAnsi="Times New Roman" w:cs="Times New Roman"/>
                <w:shd w:val="clear" w:color="auto" w:fill="FFFFFF"/>
              </w:rPr>
              <w:t xml:space="preserve">программы </w:t>
            </w:r>
            <w:r w:rsidRPr="003F1546">
              <w:rPr>
                <w:rFonts w:ascii="Times New Roman" w:hAnsi="Times New Roman" w:cs="Times New Roman"/>
                <w:shd w:val="clear" w:color="auto" w:fill="FFFFFF"/>
              </w:rPr>
              <w:t>разработаны и представлены краткосрочные проек</w:t>
            </w:r>
            <w:r w:rsidR="003F1546">
              <w:rPr>
                <w:rFonts w:ascii="Times New Roman" w:hAnsi="Times New Roman" w:cs="Times New Roman"/>
                <w:shd w:val="clear" w:color="auto" w:fill="FFFFFF"/>
              </w:rPr>
              <w:t>ты экологической направленности</w:t>
            </w:r>
          </w:p>
          <w:p w:rsidR="003F1546" w:rsidRPr="003F1546" w:rsidRDefault="003F1546" w:rsidP="003F1546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Где можно познакомиться подробнее (где опубликовано, где докладывалось)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A81CB9" w:rsidRPr="001F2DAA" w:rsidRDefault="0026197E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7C359F" w:rsidRPr="00F463C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ополнительная </w:t>
            </w:r>
            <w:r w:rsidR="007C359F" w:rsidRPr="00F463CD">
              <w:rPr>
                <w:rFonts w:ascii="Times New Roman" w:hAnsi="Times New Roman" w:cs="Times New Roman"/>
                <w:shd w:val="clear" w:color="auto" w:fill="FFFFFF"/>
              </w:rPr>
              <w:t>общеразвивающая образовательная программа познавательно-речевой направленности для детей 5-7 лет "Азбука экологии"</w:t>
            </w:r>
            <w:r w:rsidR="007C359F">
              <w:rPr>
                <w:rFonts w:ascii="Times New Roman" w:hAnsi="Times New Roman" w:cs="Times New Roman"/>
                <w:shd w:val="clear" w:color="auto" w:fill="FFFFFF"/>
              </w:rPr>
              <w:t xml:space="preserve"> была презентована в </w:t>
            </w:r>
            <w:r w:rsidR="001F2DAA" w:rsidRPr="001F2DAA">
              <w:rPr>
                <w:rFonts w:ascii="Times New Roman" w:hAnsi="Times New Roman" w:cs="Times New Roman"/>
                <w:shd w:val="clear" w:color="auto" w:fill="FFFFFF"/>
              </w:rPr>
              <w:t>II Круглого стола по теме «Роль образования, науки и просвещения в решении экологических проблем ХМАО-Югры»</w:t>
            </w:r>
            <w:r w:rsidR="001F2DA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C359F" w:rsidRDefault="0026197E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="0037346F">
              <w:rPr>
                <w:rFonts w:ascii="Times New Roman" w:hAnsi="Times New Roman" w:cs="Times New Roman"/>
                <w:shd w:val="clear" w:color="auto" w:fill="FFFFFF"/>
              </w:rPr>
              <w:t xml:space="preserve">С содержанием программы можно ознакомиться на официальном сайте МБДОУ «ДС №8 «Белоснежка» в разделе «Образование» </w:t>
            </w:r>
          </w:p>
          <w:p w:rsidR="0037346F" w:rsidRPr="00F463CD" w:rsidRDefault="00F34B22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color w:val="002060"/>
                <w:shd w:val="clear" w:color="auto" w:fill="FFFFFF"/>
              </w:rPr>
            </w:pPr>
            <w:hyperlink r:id="rId7" w:history="1">
              <w:r w:rsidR="0037346F" w:rsidRPr="00F463CD">
                <w:rPr>
                  <w:rFonts w:ascii="Times New Roman" w:hAnsi="Times New Roman" w:cs="Times New Roman"/>
                  <w:color w:val="002060"/>
                </w:rPr>
                <w:t>http://xn----7sbckhacfwpirhjek4b.xn--p1ai/docs/obrazovanie2/</w:t>
              </w:r>
            </w:hyperlink>
          </w:p>
          <w:p w:rsidR="0037346F" w:rsidRDefault="0037346F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Рекомендации по использованию разработки (возраст обучающихся, урочная или внеурочная деятельность, дополнительное образование; участие родителей и т.д.)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C9532F" w:rsidRPr="00C9532F" w:rsidRDefault="00C9532F" w:rsidP="009A10E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Настоящая Программа:</w:t>
            </w:r>
          </w:p>
          <w:p w:rsidR="00C9532F" w:rsidRPr="00C9532F" w:rsidRDefault="00C9532F" w:rsidP="009A10E0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-раскрывает содержание работы по экологическому образованию детей 5-7 лет, </w:t>
            </w:r>
          </w:p>
          <w:p w:rsidR="00C9532F" w:rsidRDefault="00C9532F" w:rsidP="009A10E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-реализуется в первую или вторую половину дня в соответствии с требованиями п.11.11, п.11.12 СанПиН 2.4.1.3049-13 «Санитарно-</w:t>
            </w: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эпидемиологические требования к устройству, содержанию и организации режима работы в дошкольных образовательных организациях».</w:t>
            </w:r>
          </w:p>
          <w:p w:rsidR="00C9532F" w:rsidRDefault="00C9532F" w:rsidP="009A10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532F" w:rsidRPr="00C9532F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 программы: 12 месяцев (календарный год)</w:t>
            </w:r>
            <w:r w:rsidR="007C3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9532F" w:rsidRPr="00C9532F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532F" w:rsidRPr="00C9532F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 детей: 5-7 лет</w:t>
            </w:r>
            <w:r w:rsidR="007C3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9532F" w:rsidRPr="00C9532F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9532F" w:rsidRPr="00C9532F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Этапы и сроки реализации Программы: </w:t>
            </w:r>
          </w:p>
          <w:p w:rsidR="00C9532F" w:rsidRPr="00C9532F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этап – для детей от 5 до 6 лет - (1 год)</w:t>
            </w:r>
          </w:p>
          <w:p w:rsidR="00A81CB9" w:rsidRDefault="00C9532F" w:rsidP="009A10E0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b/>
              </w:rPr>
            </w:pPr>
            <w:r w:rsidRPr="00C95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этап – для детей от 6 до 7 лет - (1 год)</w:t>
            </w: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Условия использования (организационные, кадровые, материально-технические, технологические)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6A6896" w:rsidRDefault="006A6896" w:rsidP="009A10E0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      </w:r>
          </w:p>
          <w:p w:rsidR="006A6896" w:rsidRPr="006A6896" w:rsidRDefault="006A6896" w:rsidP="009A10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Программы осуществляется в групповых ячейках, созданы Центры науки, оснащенные всем необходимым оборудованием, наглядными пособиями и литературой в соответствии с программными требованиями: наборы для экспериментирования с водой, песком, коллекции семян, плодов, минералов, листьев растений, наборы иллюстративного материала и объектов, наборы моделей-символов существенных признаков живых организмов (рыбы, птицы, звери, растения, насекомые, живые организмы, комнатные растения), календари наблюдений, серии сюжетных картинок времен года (пейзажи, жизнь животных, труд и деятельность людей и др.), игры-лото, дидактические игры и др.</w:t>
            </w:r>
          </w:p>
          <w:p w:rsidR="006A6896" w:rsidRPr="006A6896" w:rsidRDefault="006A6896" w:rsidP="009A10E0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Учреждения есть экологическая тропа, мини-огород, цветники, установлены «птичьи» столбы для наблюдений за птицами.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Групповые помещения условно поделены на следующие зоны: зона обучения, зона коллекций, зона релаксации, зона экспериментирования.</w:t>
            </w:r>
          </w:p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Право на продукт (интеллектуал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ьная и авторская собственность)</w:t>
            </w:r>
          </w:p>
          <w:p w:rsidR="00A81CB9" w:rsidRPr="00C87204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7" w:type="dxa"/>
          </w:tcPr>
          <w:p w:rsidR="006A6896" w:rsidRDefault="006A6896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81CB9" w:rsidRDefault="000E0F62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отсу</w:t>
            </w:r>
            <w:r w:rsidRPr="000E0F62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0E0F62">
              <w:rPr>
                <w:rFonts w:ascii="Times New Roman" w:hAnsi="Times New Roman" w:cs="Times New Roman"/>
                <w:shd w:val="clear" w:color="auto" w:fill="FFFFFF"/>
              </w:rPr>
              <w:t>твует</w:t>
            </w: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t>Условия использования (в свободном доступе, подписание соглашения, проведение обучающего семинара или др.)</w:t>
            </w:r>
          </w:p>
          <w:p w:rsidR="00A81CB9" w:rsidRPr="00C87204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7" w:type="dxa"/>
          </w:tcPr>
          <w:p w:rsidR="00F463CD" w:rsidRPr="00F463CD" w:rsidRDefault="00F463CD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463CD">
              <w:rPr>
                <w:rFonts w:ascii="Times New Roman" w:hAnsi="Times New Roman" w:cs="Times New Roman"/>
                <w:shd w:val="clear" w:color="auto" w:fill="FFFFFF"/>
              </w:rPr>
              <w:t xml:space="preserve">Дополнительная общеразвивающая образовательная программа познавательно-речевой направленности для детей 5-7 лет "Азбука экологии" размещена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официальном сайте МБДОУ «ДС №8 «Белоснежка» </w:t>
            </w:r>
            <w:r w:rsidRPr="00F463CD">
              <w:rPr>
                <w:rFonts w:ascii="Times New Roman" w:hAnsi="Times New Roman" w:cs="Times New Roman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свободного доступа и применения:</w:t>
            </w:r>
          </w:p>
          <w:p w:rsidR="00F463CD" w:rsidRDefault="00F463CD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81CB9" w:rsidRPr="00F463CD" w:rsidRDefault="00F34B22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color w:val="002060"/>
                <w:shd w:val="clear" w:color="auto" w:fill="FFFFFF"/>
              </w:rPr>
            </w:pPr>
            <w:hyperlink r:id="rId8" w:history="1">
              <w:r w:rsidR="00F463CD" w:rsidRPr="00F463CD">
                <w:rPr>
                  <w:rFonts w:ascii="Times New Roman" w:hAnsi="Times New Roman" w:cs="Times New Roman"/>
                  <w:color w:val="002060"/>
                </w:rPr>
                <w:t>http://xn----7sbckhacfwpirhjek4b.xn--p1ai/docs/obrazovanie2/</w:t>
              </w:r>
            </w:hyperlink>
          </w:p>
          <w:p w:rsidR="00F463CD" w:rsidRDefault="00F463CD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CB9" w:rsidTr="00DD5B97">
        <w:tc>
          <w:tcPr>
            <w:tcW w:w="3794" w:type="dxa"/>
          </w:tcPr>
          <w:p w:rsidR="00A81CB9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C8720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Контакты для связи</w:t>
            </w:r>
          </w:p>
          <w:p w:rsidR="00A81CB9" w:rsidRPr="00C87204" w:rsidRDefault="00A81CB9" w:rsidP="009A10E0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77" w:type="dxa"/>
          </w:tcPr>
          <w:p w:rsidR="00D64155" w:rsidRDefault="00D64155" w:rsidP="0065422A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463CD">
              <w:rPr>
                <w:rFonts w:ascii="Times New Roman" w:hAnsi="Times New Roman" w:cs="Times New Roman"/>
                <w:shd w:val="clear" w:color="auto" w:fill="FFFFFF"/>
              </w:rPr>
              <w:t>628680, ХМАО-Югра, г. Мегион, улица Новая, 4/1, </w:t>
            </w:r>
            <w:r w:rsidR="00F463CD" w:rsidRPr="00F463CD">
              <w:rPr>
                <w:rFonts w:ascii="Times New Roman" w:hAnsi="Times New Roman" w:cs="Times New Roman"/>
                <w:shd w:val="clear" w:color="auto" w:fill="FFFFFF"/>
              </w:rPr>
              <w:br/>
              <w:t>Телефон/факс: (34643) 2-16-12; телефон: (34643) 2-14-23; </w:t>
            </w:r>
            <w:r w:rsidR="00F463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463CD" w:rsidRPr="00F463CD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9" w:history="1">
              <w:r w:rsidR="00F463CD" w:rsidRPr="00F463CD">
                <w:rPr>
                  <w:rFonts w:ascii="Times New Roman" w:hAnsi="Times New Roman" w:cs="Times New Roman"/>
                  <w:shd w:val="clear" w:color="auto" w:fill="FFFFFF"/>
                </w:rPr>
                <w:t>ds_belosnezhka@mail.ru</w:t>
              </w:r>
            </w:hyperlink>
          </w:p>
          <w:p w:rsidR="003F1546" w:rsidRDefault="003F1546" w:rsidP="0065422A">
            <w:pPr>
              <w:pStyle w:val="2"/>
              <w:shd w:val="clear" w:color="auto" w:fill="auto"/>
              <w:spacing w:before="0" w:after="0" w:line="240" w:lineRule="auto"/>
              <w:ind w:right="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177B71" w:rsidRPr="00C70747" w:rsidRDefault="00177B71">
      <w:pPr>
        <w:rPr>
          <w:sz w:val="28"/>
        </w:rPr>
      </w:pPr>
    </w:p>
    <w:sectPr w:rsidR="00177B71" w:rsidRPr="00C70747" w:rsidSect="009A1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22" w:rsidRDefault="00F34B22" w:rsidP="009A10E0">
      <w:pPr>
        <w:spacing w:after="0" w:line="240" w:lineRule="auto"/>
      </w:pPr>
      <w:r>
        <w:separator/>
      </w:r>
    </w:p>
  </w:endnote>
  <w:endnote w:type="continuationSeparator" w:id="0">
    <w:p w:rsidR="00F34B22" w:rsidRDefault="00F34B22" w:rsidP="009A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9" w:rsidRDefault="000946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904516"/>
      <w:docPartObj>
        <w:docPartGallery w:val="Page Numbers (Bottom of Page)"/>
        <w:docPartUnique/>
      </w:docPartObj>
    </w:sdtPr>
    <w:sdtEndPr/>
    <w:sdtContent>
      <w:p w:rsidR="009A10E0" w:rsidRDefault="002B2FC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0E0" w:rsidRDefault="009A10E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110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46A9" w:rsidRPr="000946A9" w:rsidRDefault="000946A9">
        <w:pPr>
          <w:pStyle w:val="ad"/>
          <w:jc w:val="right"/>
          <w:rPr>
            <w:rFonts w:ascii="Times New Roman" w:hAnsi="Times New Roman" w:cs="Times New Roman"/>
          </w:rPr>
        </w:pPr>
        <w:r w:rsidRPr="000946A9">
          <w:rPr>
            <w:rFonts w:ascii="Times New Roman" w:hAnsi="Times New Roman" w:cs="Times New Roman"/>
          </w:rPr>
          <w:fldChar w:fldCharType="begin"/>
        </w:r>
        <w:r w:rsidRPr="000946A9">
          <w:rPr>
            <w:rFonts w:ascii="Times New Roman" w:hAnsi="Times New Roman" w:cs="Times New Roman"/>
          </w:rPr>
          <w:instrText xml:space="preserve"> PAGE   \* MERGEFORMAT </w:instrText>
        </w:r>
        <w:r w:rsidRPr="000946A9">
          <w:rPr>
            <w:rFonts w:ascii="Times New Roman" w:hAnsi="Times New Roman" w:cs="Times New Roman"/>
          </w:rPr>
          <w:fldChar w:fldCharType="separate"/>
        </w:r>
        <w:r w:rsidR="001F2DAA">
          <w:rPr>
            <w:rFonts w:ascii="Times New Roman" w:hAnsi="Times New Roman" w:cs="Times New Roman"/>
            <w:noProof/>
          </w:rPr>
          <w:t>1</w:t>
        </w:r>
        <w:r w:rsidRPr="000946A9">
          <w:rPr>
            <w:rFonts w:ascii="Times New Roman" w:hAnsi="Times New Roman" w:cs="Times New Roman"/>
          </w:rPr>
          <w:fldChar w:fldCharType="end"/>
        </w:r>
      </w:p>
    </w:sdtContent>
  </w:sdt>
  <w:p w:rsidR="000946A9" w:rsidRDefault="000946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22" w:rsidRDefault="00F34B22" w:rsidP="009A10E0">
      <w:pPr>
        <w:spacing w:after="0" w:line="240" w:lineRule="auto"/>
      </w:pPr>
      <w:r>
        <w:separator/>
      </w:r>
    </w:p>
  </w:footnote>
  <w:footnote w:type="continuationSeparator" w:id="0">
    <w:p w:rsidR="00F34B22" w:rsidRDefault="00F34B22" w:rsidP="009A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9" w:rsidRDefault="000946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9" w:rsidRDefault="000946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9" w:rsidRDefault="000946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AF"/>
    <w:rsid w:val="000946A9"/>
    <w:rsid w:val="000C2F65"/>
    <w:rsid w:val="000E0F62"/>
    <w:rsid w:val="00160CA4"/>
    <w:rsid w:val="00177B71"/>
    <w:rsid w:val="001F2DAA"/>
    <w:rsid w:val="0026197E"/>
    <w:rsid w:val="002A55AF"/>
    <w:rsid w:val="002B2FC0"/>
    <w:rsid w:val="0037346F"/>
    <w:rsid w:val="00377300"/>
    <w:rsid w:val="003F1546"/>
    <w:rsid w:val="004010C8"/>
    <w:rsid w:val="0040400D"/>
    <w:rsid w:val="00572318"/>
    <w:rsid w:val="005A2040"/>
    <w:rsid w:val="005B7612"/>
    <w:rsid w:val="005D7CAF"/>
    <w:rsid w:val="00631805"/>
    <w:rsid w:val="006402DC"/>
    <w:rsid w:val="0065422A"/>
    <w:rsid w:val="006957BB"/>
    <w:rsid w:val="006A6896"/>
    <w:rsid w:val="006A75C4"/>
    <w:rsid w:val="007C359F"/>
    <w:rsid w:val="008D5D91"/>
    <w:rsid w:val="00943B8B"/>
    <w:rsid w:val="009A10E0"/>
    <w:rsid w:val="009B6663"/>
    <w:rsid w:val="00A81CB9"/>
    <w:rsid w:val="00B63313"/>
    <w:rsid w:val="00BD30B4"/>
    <w:rsid w:val="00C70747"/>
    <w:rsid w:val="00C87204"/>
    <w:rsid w:val="00C9532F"/>
    <w:rsid w:val="00CB1907"/>
    <w:rsid w:val="00D16F38"/>
    <w:rsid w:val="00D46621"/>
    <w:rsid w:val="00D64155"/>
    <w:rsid w:val="00D8455C"/>
    <w:rsid w:val="00DD5B97"/>
    <w:rsid w:val="00DF7F31"/>
    <w:rsid w:val="00ED6ABE"/>
    <w:rsid w:val="00F34B22"/>
    <w:rsid w:val="00F463CD"/>
    <w:rsid w:val="00F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FB22"/>
  <w15:docId w15:val="{9463085D-EFF7-4A2F-A5C1-8842A1E3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7CAF"/>
    <w:pPr>
      <w:spacing w:after="0" w:line="240" w:lineRule="auto"/>
    </w:pPr>
  </w:style>
  <w:style w:type="character" w:customStyle="1" w:styleId="a5">
    <w:name w:val="Основной текст_"/>
    <w:link w:val="2"/>
    <w:locked/>
    <w:rsid w:val="005D7CA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5D7CAF"/>
    <w:pPr>
      <w:shd w:val="clear" w:color="auto" w:fill="FFFFFF"/>
      <w:spacing w:before="300" w:after="300" w:line="0" w:lineRule="atLeast"/>
      <w:jc w:val="both"/>
    </w:pPr>
    <w:rPr>
      <w:sz w:val="24"/>
      <w:szCs w:val="24"/>
    </w:rPr>
  </w:style>
  <w:style w:type="table" w:styleId="a6">
    <w:name w:val="Table Grid"/>
    <w:basedOn w:val="a1"/>
    <w:uiPriority w:val="59"/>
    <w:rsid w:val="00A8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63CD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C9532F"/>
  </w:style>
  <w:style w:type="character" w:styleId="a8">
    <w:name w:val="Strong"/>
    <w:qFormat/>
    <w:rsid w:val="00C9532F"/>
    <w:rPr>
      <w:b/>
      <w:bCs/>
    </w:rPr>
  </w:style>
  <w:style w:type="paragraph" w:styleId="a9">
    <w:name w:val="Normal (Web)"/>
    <w:basedOn w:val="a"/>
    <w:link w:val="aa"/>
    <w:rsid w:val="00CB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rsid w:val="00CB1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10E0"/>
  </w:style>
  <w:style w:type="paragraph" w:styleId="ad">
    <w:name w:val="footer"/>
    <w:basedOn w:val="a"/>
    <w:link w:val="ae"/>
    <w:uiPriority w:val="99"/>
    <w:unhideWhenUsed/>
    <w:rsid w:val="009A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10E0"/>
  </w:style>
  <w:style w:type="paragraph" w:styleId="af">
    <w:name w:val="List Paragraph"/>
    <w:basedOn w:val="a"/>
    <w:uiPriority w:val="34"/>
    <w:qFormat/>
    <w:rsid w:val="006A75C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ckhacfwpirhjek4b.xn--p1ai/docs/obrazovanie2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xn----7sbckhacfwpirhjek4b.xn--p1ai/docs/obrazovanie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s_belosnezhka@mail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s_belosnezhk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Белоснежка</cp:lastModifiedBy>
  <cp:revision>32</cp:revision>
  <dcterms:created xsi:type="dcterms:W3CDTF">2016-08-21T03:18:00Z</dcterms:created>
  <dcterms:modified xsi:type="dcterms:W3CDTF">2019-11-26T07:17:00Z</dcterms:modified>
</cp:coreProperties>
</file>