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7D" w:rsidRDefault="00035D7D" w:rsidP="006B5CE3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5940425" cy="2310130"/>
            <wp:effectExtent l="0" t="0" r="3175" b="0"/>
            <wp:docPr id="1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D7D" w:rsidRDefault="00035D7D" w:rsidP="006B5CE3">
      <w:pPr>
        <w:jc w:val="center"/>
        <w:rPr>
          <w:b/>
          <w:sz w:val="32"/>
        </w:rPr>
      </w:pPr>
    </w:p>
    <w:p w:rsidR="007D23A8" w:rsidRDefault="007D23A8" w:rsidP="007D23A8">
      <w:pPr>
        <w:shd w:val="clear" w:color="auto" w:fill="FFFFFF"/>
        <w:spacing w:after="45"/>
        <w:jc w:val="center"/>
        <w:outlineLvl w:val="0"/>
        <w:rPr>
          <w:color w:val="000000"/>
          <w:kern w:val="36"/>
          <w:sz w:val="30"/>
          <w:szCs w:val="30"/>
        </w:rPr>
      </w:pPr>
      <w:r w:rsidRPr="00EA016D">
        <w:rPr>
          <w:color w:val="000000"/>
          <w:kern w:val="36"/>
          <w:sz w:val="30"/>
          <w:szCs w:val="30"/>
        </w:rPr>
        <w:t xml:space="preserve">ПОЛОЖЕНИЕ О </w:t>
      </w:r>
      <w:r>
        <w:rPr>
          <w:color w:val="000000"/>
          <w:kern w:val="36"/>
          <w:sz w:val="30"/>
          <w:szCs w:val="30"/>
        </w:rPr>
        <w:t>КОНКУРСЕ</w:t>
      </w:r>
      <w:r w:rsidRPr="00EA016D">
        <w:rPr>
          <w:color w:val="000000"/>
          <w:kern w:val="36"/>
          <w:sz w:val="30"/>
          <w:szCs w:val="30"/>
        </w:rPr>
        <w:t xml:space="preserve"> ВИДЕОРОЛИКОВ НА АНГЛИЙСКОМ ЯЗЫКЕ</w:t>
      </w:r>
    </w:p>
    <w:p w:rsidR="007D23A8" w:rsidRPr="004200D8" w:rsidRDefault="007D23A8" w:rsidP="007D23A8">
      <w:pPr>
        <w:pStyle w:val="2"/>
        <w:shd w:val="clear" w:color="auto" w:fill="FFFFFF"/>
        <w:spacing w:before="270" w:after="135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200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C469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Поговорим</w:t>
      </w:r>
      <w:r w:rsidRPr="004200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C469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</w:t>
      </w:r>
      <w:r w:rsidRPr="004200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C469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ях </w:t>
      </w:r>
      <w:r w:rsidRPr="00C469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устойчивого</w:t>
      </w:r>
      <w:r w:rsidRPr="004200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C469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развития</w:t>
      </w:r>
      <w:r w:rsidRPr="004200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</w:p>
    <w:p w:rsidR="00035D7D" w:rsidRDefault="00035D7D" w:rsidP="006B5CE3">
      <w:pPr>
        <w:jc w:val="center"/>
        <w:rPr>
          <w:b/>
          <w:sz w:val="32"/>
        </w:rPr>
      </w:pPr>
    </w:p>
    <w:p w:rsidR="004200D8" w:rsidRPr="00755C47" w:rsidRDefault="004200D8" w:rsidP="004200D8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sz w:val="28"/>
          <w:szCs w:val="28"/>
        </w:rPr>
      </w:pPr>
      <w:r w:rsidRPr="009A0110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</w:t>
      </w:r>
      <w:r w:rsidRPr="009A0110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</w:t>
      </w:r>
      <w:r w:rsidRPr="009A0110">
        <w:rPr>
          <w:sz w:val="28"/>
          <w:szCs w:val="28"/>
        </w:rPr>
        <w:t>конкурса</w:t>
      </w:r>
      <w:r w:rsidRPr="00755C47">
        <w:rPr>
          <w:sz w:val="28"/>
          <w:szCs w:val="28"/>
        </w:rPr>
        <w:t>!</w:t>
      </w:r>
    </w:p>
    <w:p w:rsidR="00035D7D" w:rsidRDefault="00035D7D" w:rsidP="006B5CE3">
      <w:pPr>
        <w:jc w:val="center"/>
        <w:rPr>
          <w:b/>
          <w:sz w:val="32"/>
        </w:rPr>
      </w:pPr>
    </w:p>
    <w:p w:rsidR="00035D7D" w:rsidRPr="000A78D1" w:rsidRDefault="00035D7D" w:rsidP="00035D7D">
      <w:pPr>
        <w:ind w:firstLine="708"/>
        <w:jc w:val="both"/>
        <w:rPr>
          <w:szCs w:val="28"/>
          <w:shd w:val="clear" w:color="auto" w:fill="FFFFFF"/>
        </w:rPr>
      </w:pPr>
      <w:r w:rsidRPr="000A78D1">
        <w:rPr>
          <w:sz w:val="28"/>
          <w:szCs w:val="28"/>
          <w:shd w:val="clear" w:color="auto" w:fill="FFFFFF"/>
        </w:rPr>
        <w:t>В 2015 году 193 страны мира приняли Повестку дня в области устойчивого развития на период до 2030 года и 17 целей в области устойчивого развития</w:t>
      </w:r>
      <w:r w:rsidRPr="000A78D1">
        <w:rPr>
          <w:szCs w:val="28"/>
          <w:shd w:val="clear" w:color="auto" w:fill="FFFFFF"/>
        </w:rPr>
        <w:t xml:space="preserve">. </w:t>
      </w:r>
    </w:p>
    <w:p w:rsidR="00035D7D" w:rsidRPr="000A78D1" w:rsidRDefault="00035D7D" w:rsidP="00035D7D">
      <w:pPr>
        <w:ind w:firstLine="708"/>
        <w:jc w:val="both"/>
        <w:rPr>
          <w:sz w:val="28"/>
          <w:szCs w:val="28"/>
          <w:shd w:val="clear" w:color="auto" w:fill="FFFFFF"/>
        </w:rPr>
      </w:pPr>
      <w:r w:rsidRPr="000A78D1">
        <w:rPr>
          <w:sz w:val="28"/>
          <w:szCs w:val="28"/>
          <w:shd w:val="clear" w:color="auto" w:fill="FFFFFF"/>
        </w:rPr>
        <w:t>Что такое устойчивое развитие?</w:t>
      </w:r>
    </w:p>
    <w:p w:rsidR="00035D7D" w:rsidRPr="003D0C94" w:rsidRDefault="00035D7D" w:rsidP="00035D7D">
      <w:pPr>
        <w:ind w:firstLine="708"/>
        <w:jc w:val="both"/>
        <w:rPr>
          <w:sz w:val="28"/>
          <w:szCs w:val="28"/>
          <w:shd w:val="clear" w:color="auto" w:fill="FFFFFF"/>
        </w:rPr>
      </w:pPr>
      <w:r w:rsidRPr="000A78D1">
        <w:rPr>
          <w:sz w:val="28"/>
          <w:szCs w:val="28"/>
          <w:shd w:val="clear" w:color="auto" w:fill="FFFFFF"/>
        </w:rPr>
        <w:t>• Устойчивое развитие было определено как развитие, которое удовлетворяет потребности настоящего времени, не ставя под угрозу способность будущих</w:t>
      </w:r>
      <w:r w:rsidRPr="003D0C94">
        <w:rPr>
          <w:sz w:val="28"/>
          <w:szCs w:val="28"/>
          <w:shd w:val="clear" w:color="auto" w:fill="FFFFFF"/>
        </w:rPr>
        <w:t xml:space="preserve"> поколений удовлетворять свои собственные потребности.</w:t>
      </w:r>
    </w:p>
    <w:p w:rsidR="00035D7D" w:rsidRPr="003D0C94" w:rsidRDefault="00035D7D" w:rsidP="00035D7D">
      <w:pPr>
        <w:ind w:firstLine="708"/>
        <w:jc w:val="both"/>
        <w:rPr>
          <w:sz w:val="28"/>
          <w:szCs w:val="28"/>
          <w:shd w:val="clear" w:color="auto" w:fill="FFFFFF"/>
        </w:rPr>
      </w:pPr>
      <w:r w:rsidRPr="003D0C94">
        <w:rPr>
          <w:sz w:val="28"/>
          <w:szCs w:val="28"/>
          <w:shd w:val="clear" w:color="auto" w:fill="FFFFFF"/>
        </w:rPr>
        <w:t>• Устойчивое развитие требует согласованных усилий для построения инклюзивного, устойчивого и жизнеспособного будущего для людей и планеты.</w:t>
      </w:r>
    </w:p>
    <w:p w:rsidR="00035D7D" w:rsidRPr="003D0C94" w:rsidRDefault="00035D7D" w:rsidP="00035D7D">
      <w:pPr>
        <w:ind w:firstLine="708"/>
        <w:jc w:val="both"/>
        <w:rPr>
          <w:sz w:val="28"/>
          <w:szCs w:val="28"/>
          <w:shd w:val="clear" w:color="auto" w:fill="FFFFFF"/>
        </w:rPr>
      </w:pPr>
      <w:r w:rsidRPr="003D0C94">
        <w:rPr>
          <w:sz w:val="28"/>
          <w:szCs w:val="28"/>
          <w:shd w:val="clear" w:color="auto" w:fill="FFFFFF"/>
        </w:rPr>
        <w:t>• Для достижения устойчивого развития крайне важно гармонизировать три основных элемента: экономический рост, социальную стабильность и защиту окружающей среды. Эти элементы взаимосвязаны, и все они имеют решающее значение для благополучия людей и общества.</w:t>
      </w:r>
    </w:p>
    <w:p w:rsidR="00035D7D" w:rsidRPr="003D0C94" w:rsidRDefault="00035D7D" w:rsidP="00035D7D">
      <w:pPr>
        <w:ind w:firstLine="708"/>
        <w:jc w:val="both"/>
        <w:rPr>
          <w:sz w:val="28"/>
          <w:szCs w:val="28"/>
          <w:shd w:val="clear" w:color="auto" w:fill="FFFFFF"/>
        </w:rPr>
      </w:pPr>
      <w:r w:rsidRPr="003D0C94">
        <w:rPr>
          <w:sz w:val="28"/>
          <w:szCs w:val="28"/>
          <w:shd w:val="clear" w:color="auto" w:fill="FFFFFF"/>
        </w:rPr>
        <w:t xml:space="preserve">Цели в области устойчивого развития являются основой для достижения лучшего и более устойчивого будущего для всех. Они решают глобальные проблемы, с которыми мы сталкиваемся, включая проблемы, связанные с бедностью, неравенством, климатом, ухудшением состояния окружающей среды, обеспечением благополучия, мира и справедливости. Цели взаимосвязаны, и важно, чтобы мы достигли каждой цели и каждой задачи к 2030 году. </w:t>
      </w:r>
    </w:p>
    <w:p w:rsidR="00035D7D" w:rsidRPr="003D0C94" w:rsidRDefault="00035D7D" w:rsidP="00035D7D">
      <w:pPr>
        <w:ind w:firstLine="708"/>
        <w:jc w:val="both"/>
        <w:rPr>
          <w:sz w:val="28"/>
          <w:szCs w:val="28"/>
          <w:shd w:val="clear" w:color="auto" w:fill="FFFFFF"/>
        </w:rPr>
      </w:pPr>
      <w:r w:rsidRPr="003D0C94">
        <w:rPr>
          <w:sz w:val="28"/>
          <w:szCs w:val="28"/>
          <w:shd w:val="clear" w:color="auto" w:fill="FFFFFF"/>
        </w:rPr>
        <w:t xml:space="preserve">Цели в области устойчивого развития - это призыв ко всем странам - бедным, богатым и со средним уровнем дохода - к действиям, направленным на обеспечение процветания и защиты планеты. </w:t>
      </w:r>
    </w:p>
    <w:p w:rsidR="00035D7D" w:rsidRPr="005519F9" w:rsidRDefault="00035D7D" w:rsidP="00035D7D">
      <w:pPr>
        <w:shd w:val="clear" w:color="auto" w:fill="FFFFFF"/>
        <w:ind w:firstLine="708"/>
        <w:jc w:val="both"/>
        <w:rPr>
          <w:sz w:val="28"/>
          <w:szCs w:val="28"/>
        </w:rPr>
      </w:pPr>
      <w:r w:rsidRPr="005519F9">
        <w:rPr>
          <w:sz w:val="28"/>
          <w:szCs w:val="28"/>
        </w:rPr>
        <w:t xml:space="preserve">Предлагаем Вам познакомиться с целями устойчивого развития, поразмышлять о своей роли и вкладе в процветание нашей планеты. </w:t>
      </w:r>
    </w:p>
    <w:p w:rsidR="00035D7D" w:rsidRPr="00D56A9A" w:rsidRDefault="00035D7D" w:rsidP="00035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6A9A">
        <w:rPr>
          <w:sz w:val="28"/>
          <w:szCs w:val="28"/>
        </w:rPr>
        <w:lastRenderedPageBreak/>
        <w:t xml:space="preserve">Наш конкурс посвящен изучению и освоению 17 целей ООН в области устойчивого развития, которые представлены на сайте </w:t>
      </w:r>
      <w:hyperlink r:id="rId9" w:history="1">
        <w:r w:rsidRPr="00D56A9A">
          <w:rPr>
            <w:rStyle w:val="a6"/>
            <w:sz w:val="28"/>
            <w:szCs w:val="28"/>
          </w:rPr>
          <w:t>https://www.un.org/sustainabledevelopment/ru/sustainable-development-goals/</w:t>
        </w:r>
      </w:hyperlink>
    </w:p>
    <w:p w:rsidR="00035D7D" w:rsidRPr="000B003C" w:rsidRDefault="00035D7D" w:rsidP="00035D7D">
      <w:pPr>
        <w:ind w:firstLine="709"/>
        <w:jc w:val="both"/>
        <w:rPr>
          <w:sz w:val="28"/>
          <w:szCs w:val="28"/>
        </w:rPr>
      </w:pPr>
      <w:r w:rsidRPr="006A46D1">
        <w:rPr>
          <w:sz w:val="28"/>
          <w:szCs w:val="28"/>
        </w:rPr>
        <w:t>Цель нашего конкурса – способствовать пониманию целей устойчивого развития детьми и взрослыми, умению излагать свое понимание на английском языке, распространению полученных знаний в своем окружении. Участникам конкурса предлагается подготовить видеосюжет, в котором отражается понимание всех или одной из 17 целей устойчивого развития.</w:t>
      </w:r>
    </w:p>
    <w:p w:rsidR="00035D7D" w:rsidRDefault="00035D7D" w:rsidP="00035D7D">
      <w:pPr>
        <w:jc w:val="center"/>
        <w:rPr>
          <w:b/>
          <w:sz w:val="32"/>
        </w:rPr>
      </w:pPr>
    </w:p>
    <w:p w:rsidR="006B5CE3" w:rsidRPr="005100C1" w:rsidRDefault="006B5CE3" w:rsidP="006B5CE3">
      <w:pPr>
        <w:jc w:val="center"/>
        <w:rPr>
          <w:b/>
        </w:rPr>
      </w:pPr>
      <w:r w:rsidRPr="005100C1">
        <w:rPr>
          <w:b/>
          <w:sz w:val="32"/>
        </w:rPr>
        <w:t>Положение</w:t>
      </w:r>
    </w:p>
    <w:p w:rsidR="00F063BA" w:rsidRPr="005100C1" w:rsidRDefault="006B5CE3" w:rsidP="006B5CE3">
      <w:pPr>
        <w:ind w:left="720"/>
        <w:contextualSpacing/>
        <w:jc w:val="center"/>
        <w:rPr>
          <w:b/>
        </w:rPr>
      </w:pPr>
      <w:r w:rsidRPr="005100C1">
        <w:rPr>
          <w:b/>
        </w:rPr>
        <w:t xml:space="preserve">о </w:t>
      </w:r>
      <w:r w:rsidR="003E7B14" w:rsidRPr="005100C1">
        <w:rPr>
          <w:b/>
        </w:rPr>
        <w:t xml:space="preserve">Межрегиональном </w:t>
      </w:r>
      <w:r w:rsidRPr="005100C1">
        <w:rPr>
          <w:b/>
        </w:rPr>
        <w:t>конкурсе в</w:t>
      </w:r>
      <w:r w:rsidR="00B14E32" w:rsidRPr="005100C1">
        <w:rPr>
          <w:b/>
        </w:rPr>
        <w:t>идеороликов на английском языке для обучающихся «Поговорим о</w:t>
      </w:r>
      <w:r w:rsidRPr="005100C1">
        <w:rPr>
          <w:b/>
        </w:rPr>
        <w:t xml:space="preserve"> целях устойчивого развития»</w:t>
      </w:r>
    </w:p>
    <w:p w:rsidR="001866D3" w:rsidRDefault="001866D3" w:rsidP="001866D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B5CE3" w:rsidRPr="00A546C5" w:rsidRDefault="006B5CE3" w:rsidP="005232FE">
      <w:pPr>
        <w:pStyle w:val="a3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546C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446EA" w:rsidRDefault="00A446EA" w:rsidP="00A446EA">
      <w:pPr>
        <w:numPr>
          <w:ilvl w:val="1"/>
          <w:numId w:val="13"/>
        </w:numPr>
        <w:ind w:hanging="720"/>
        <w:contextualSpacing/>
        <w:jc w:val="both"/>
      </w:pPr>
      <w:r w:rsidRPr="00A446EA">
        <w:t>Платная образовательная услуга «Организация и проведение творческих конкурсов для школьников, родителей, сверх услуг, финансируемых бюджетом»</w:t>
      </w:r>
      <w:r>
        <w:t xml:space="preserve"> (</w:t>
      </w:r>
      <w:r w:rsidRPr="00A446EA">
        <w:t>«Поговорим о целях устойчивого развития»</w:t>
      </w:r>
      <w:r>
        <w:t>)</w:t>
      </w:r>
    </w:p>
    <w:p w:rsidR="003E7B14" w:rsidRPr="00F56415" w:rsidRDefault="0078795B" w:rsidP="009C6E93">
      <w:pPr>
        <w:numPr>
          <w:ilvl w:val="1"/>
          <w:numId w:val="13"/>
        </w:numPr>
        <w:ind w:left="0" w:firstLine="0"/>
        <w:contextualSpacing/>
        <w:jc w:val="both"/>
      </w:pPr>
      <w:r w:rsidRPr="00F56415">
        <w:t>Межрегиональный</w:t>
      </w:r>
      <w:r w:rsidR="00F063BA" w:rsidRPr="00F56415">
        <w:t xml:space="preserve"> конкурс видеороликов на английском языке для обучающихся</w:t>
      </w:r>
      <w:r w:rsidR="00CA0368">
        <w:t xml:space="preserve"> </w:t>
      </w:r>
      <w:r w:rsidR="00F063BA" w:rsidRPr="00F56415">
        <w:t xml:space="preserve">образовательных организаций </w:t>
      </w:r>
      <w:r w:rsidR="00F063BA" w:rsidRPr="00F56415">
        <w:rPr>
          <w:kern w:val="36"/>
        </w:rPr>
        <w:t>«Поговорим о целях устойчивого развития»</w:t>
      </w:r>
      <w:r w:rsidR="00CA0368">
        <w:rPr>
          <w:kern w:val="36"/>
        </w:rPr>
        <w:t xml:space="preserve"> </w:t>
      </w:r>
      <w:r w:rsidR="00F063BA" w:rsidRPr="00F56415">
        <w:t xml:space="preserve">организован </w:t>
      </w:r>
    </w:p>
    <w:p w:rsidR="003E7B14" w:rsidRPr="0061619D" w:rsidRDefault="003E7B14" w:rsidP="003E7B1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19D">
        <w:rPr>
          <w:rFonts w:ascii="Times New Roman" w:hAnsi="Times New Roman" w:cs="Times New Roman"/>
          <w:sz w:val="24"/>
          <w:szCs w:val="24"/>
        </w:rPr>
        <w:t>муниципальным бюджетным учреждением дополнительного профессионального образования «ЦОРО», г. Ангарск, Иркутская обл.;</w:t>
      </w:r>
    </w:p>
    <w:p w:rsidR="003E7B14" w:rsidRPr="0061619D" w:rsidRDefault="003E7B14" w:rsidP="003E7B1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19D">
        <w:rPr>
          <w:rFonts w:ascii="Times New Roman" w:hAnsi="Times New Roman" w:cs="Times New Roman"/>
          <w:sz w:val="24"/>
          <w:szCs w:val="24"/>
        </w:rPr>
        <w:t xml:space="preserve">муниципальным автономным учреждением дополнительного профессионального образования «ЦРО», г. Братск; </w:t>
      </w:r>
    </w:p>
    <w:p w:rsidR="003E7B14" w:rsidRPr="0061619D" w:rsidRDefault="003E7B14" w:rsidP="003E7B1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19D">
        <w:rPr>
          <w:rFonts w:ascii="Times New Roman" w:hAnsi="Times New Roman" w:cs="Times New Roman"/>
          <w:sz w:val="24"/>
          <w:szCs w:val="24"/>
        </w:rPr>
        <w:t>МАУ ИМЦ г.</w:t>
      </w:r>
      <w:r w:rsidR="00CA0368">
        <w:rPr>
          <w:rFonts w:ascii="Times New Roman" w:hAnsi="Times New Roman" w:cs="Times New Roman"/>
          <w:sz w:val="24"/>
          <w:szCs w:val="24"/>
        </w:rPr>
        <w:t xml:space="preserve"> </w:t>
      </w:r>
      <w:r w:rsidRPr="0061619D">
        <w:rPr>
          <w:rFonts w:ascii="Times New Roman" w:hAnsi="Times New Roman" w:cs="Times New Roman"/>
          <w:sz w:val="24"/>
          <w:szCs w:val="24"/>
        </w:rPr>
        <w:t>Томска</w:t>
      </w:r>
      <w:r w:rsidR="00F11EEB" w:rsidRPr="0061619D">
        <w:rPr>
          <w:rFonts w:ascii="Times New Roman" w:hAnsi="Times New Roman" w:cs="Times New Roman"/>
          <w:sz w:val="24"/>
          <w:szCs w:val="24"/>
        </w:rPr>
        <w:t>;</w:t>
      </w:r>
    </w:p>
    <w:p w:rsidR="003E7B14" w:rsidRPr="00077D36" w:rsidRDefault="003E7B14" w:rsidP="0085740A">
      <w:pPr>
        <w:jc w:val="both"/>
      </w:pPr>
      <w:r w:rsidRPr="00077D36">
        <w:t>при поддержке сетевой кафедрой ЮНЕСКО «Экологическое образование для устойчивого развития в глобальном мире» при ФГБНУ «Институт стратегии развития образования Российской академии образования», «Межрегиональным сетевым партнерством: Учимся жить устойчиво в глобальном мире. Экология. Здоровье. Безопасность» (программа УНИТВИН/ЮНЕСКО)</w:t>
      </w:r>
      <w:r w:rsidR="00F11EEB" w:rsidRPr="00077D36">
        <w:t>.</w:t>
      </w:r>
    </w:p>
    <w:p w:rsidR="00E819B4" w:rsidRPr="00F94634" w:rsidRDefault="00F72EF1" w:rsidP="009C6E93">
      <w:pPr>
        <w:contextualSpacing/>
        <w:jc w:val="both"/>
      </w:pPr>
      <w:r w:rsidRPr="00F94634">
        <w:t>1.2</w:t>
      </w:r>
      <w:r w:rsidR="00E819B4" w:rsidRPr="00F94634">
        <w:t>. Конкурс направлен на</w:t>
      </w:r>
      <w:r w:rsidR="004D3CE4">
        <w:t xml:space="preserve"> </w:t>
      </w:r>
      <w:r w:rsidR="00CE4EA4" w:rsidRPr="00F94634">
        <w:t>знакомство</w:t>
      </w:r>
      <w:r w:rsidR="004D3CE4">
        <w:t xml:space="preserve"> </w:t>
      </w:r>
      <w:r w:rsidR="00CE4EA4" w:rsidRPr="00F94634">
        <w:t>обучающихс</w:t>
      </w:r>
      <w:r w:rsidR="00515767" w:rsidRPr="00F94634">
        <w:t xml:space="preserve">я с </w:t>
      </w:r>
      <w:r w:rsidR="000C24D7" w:rsidRPr="00F94634">
        <w:t>целями</w:t>
      </w:r>
      <w:r w:rsidR="00515767" w:rsidRPr="00F94634">
        <w:t xml:space="preserve"> устойчивого развития</w:t>
      </w:r>
      <w:r w:rsidR="000C24D7" w:rsidRPr="00F94634">
        <w:t xml:space="preserve"> и распространению полученных знаний среди сверстников и окружающих. </w:t>
      </w:r>
      <w:r w:rsidR="00E819B4" w:rsidRPr="00F94634">
        <w:t xml:space="preserve">Конкурс предполагает </w:t>
      </w:r>
      <w:r w:rsidR="003E7B14" w:rsidRPr="00F94634">
        <w:t>содержательное</w:t>
      </w:r>
      <w:r w:rsidR="00E819B4" w:rsidRPr="00F94634">
        <w:t xml:space="preserve"> осмысле</w:t>
      </w:r>
      <w:r w:rsidR="009B206C" w:rsidRPr="00F94634">
        <w:t xml:space="preserve">ние </w:t>
      </w:r>
      <w:r w:rsidR="000C24D7" w:rsidRPr="00F94634">
        <w:t>всех</w:t>
      </w:r>
      <w:r w:rsidR="00D273BB" w:rsidRPr="00F94634">
        <w:t>, нескольких</w:t>
      </w:r>
      <w:r w:rsidR="000C24D7" w:rsidRPr="00F94634">
        <w:t xml:space="preserve"> или одной из 17 целей устойчивого развития </w:t>
      </w:r>
      <w:r w:rsidR="003E7B14" w:rsidRPr="00F94634">
        <w:t xml:space="preserve">и представление собственного мнения (суждения) </w:t>
      </w:r>
      <w:r w:rsidR="00B63BA5" w:rsidRPr="00F94634">
        <w:t>на английском языке.</w:t>
      </w:r>
    </w:p>
    <w:p w:rsidR="00E819B4" w:rsidRPr="00F94634" w:rsidRDefault="00E819B4" w:rsidP="00F72EF1">
      <w:pPr>
        <w:autoSpaceDE w:val="0"/>
        <w:autoSpaceDN w:val="0"/>
        <w:adjustRightInd w:val="0"/>
        <w:jc w:val="both"/>
      </w:pPr>
      <w:r w:rsidRPr="00F94634">
        <w:t>1.</w:t>
      </w:r>
      <w:r w:rsidR="00F72EF1" w:rsidRPr="00F94634">
        <w:t>3</w:t>
      </w:r>
      <w:r w:rsidRPr="00F94634">
        <w:t xml:space="preserve">. Результатом Конкурса станет </w:t>
      </w:r>
      <w:r w:rsidR="003E7B14" w:rsidRPr="00F94634">
        <w:t xml:space="preserve">выставка ЭКСПО </w:t>
      </w:r>
      <w:r w:rsidR="00B63BA5" w:rsidRPr="00F94634">
        <w:t>видеороликов</w:t>
      </w:r>
      <w:r w:rsidRPr="00F94634">
        <w:t xml:space="preserve">, который будет размещен на </w:t>
      </w:r>
      <w:r w:rsidR="003E7B14" w:rsidRPr="00F94634">
        <w:t>сайте организаторов конкурса</w:t>
      </w:r>
      <w:r w:rsidR="004D3CE4">
        <w:t xml:space="preserve"> </w:t>
      </w:r>
      <w:hyperlink r:id="rId10" w:history="1">
        <w:r w:rsidR="00E0566E" w:rsidRPr="00F94634">
          <w:rPr>
            <w:rStyle w:val="a6"/>
          </w:rPr>
          <w:t>http://partner-unitwin.net/</w:t>
        </w:r>
      </w:hyperlink>
      <w:r w:rsidRPr="00F94634">
        <w:t xml:space="preserve">. </w:t>
      </w:r>
    </w:p>
    <w:p w:rsidR="0047420D" w:rsidRPr="00035D7D" w:rsidRDefault="0047420D" w:rsidP="009803A7">
      <w:pPr>
        <w:shd w:val="clear" w:color="auto" w:fill="FFFFFF"/>
        <w:ind w:left="360"/>
        <w:rPr>
          <w:b/>
          <w:bCs/>
          <w:color w:val="222222"/>
          <w:highlight w:val="yellow"/>
        </w:rPr>
      </w:pPr>
    </w:p>
    <w:p w:rsidR="000911F2" w:rsidRPr="00A314DB" w:rsidRDefault="009803A7" w:rsidP="005232FE">
      <w:pPr>
        <w:shd w:val="clear" w:color="auto" w:fill="FFFFFF"/>
      </w:pPr>
      <w:r w:rsidRPr="00A314DB">
        <w:rPr>
          <w:b/>
          <w:bCs/>
        </w:rPr>
        <w:t>2. Цель конкурса</w:t>
      </w:r>
    </w:p>
    <w:p w:rsidR="00E819B4" w:rsidRPr="00A314DB" w:rsidRDefault="009803A7" w:rsidP="009803A7">
      <w:pPr>
        <w:jc w:val="both"/>
      </w:pPr>
      <w:r w:rsidRPr="00A314DB">
        <w:t>С</w:t>
      </w:r>
      <w:r w:rsidR="00E819B4" w:rsidRPr="00A314DB">
        <w:t>озда</w:t>
      </w:r>
      <w:r w:rsidR="009C6E93" w:rsidRPr="00A314DB">
        <w:t>ние</w:t>
      </w:r>
      <w:r w:rsidR="00E819B4" w:rsidRPr="00A314DB">
        <w:t xml:space="preserve"> услови</w:t>
      </w:r>
      <w:r w:rsidR="009C6E93" w:rsidRPr="00A314DB">
        <w:t>й</w:t>
      </w:r>
      <w:r w:rsidR="00E819B4" w:rsidRPr="00A314DB">
        <w:t xml:space="preserve"> для понимания </w:t>
      </w:r>
      <w:r w:rsidRPr="00A314DB">
        <w:t>целей устойчивого развития</w:t>
      </w:r>
      <w:r w:rsidR="0047420D" w:rsidRPr="00A314DB">
        <w:t xml:space="preserve">, </w:t>
      </w:r>
      <w:r w:rsidR="006069E9" w:rsidRPr="00A314DB">
        <w:t>распространения</w:t>
      </w:r>
      <w:r w:rsidR="00E819B4" w:rsidRPr="00A314DB">
        <w:t xml:space="preserve"> полученных знаний</w:t>
      </w:r>
      <w:r w:rsidR="0047420D" w:rsidRPr="00A314DB">
        <w:t xml:space="preserve"> и представления собственной позиции на английском языке.</w:t>
      </w:r>
    </w:p>
    <w:p w:rsidR="009803A7" w:rsidRPr="00035D7D" w:rsidRDefault="009803A7" w:rsidP="009803A7">
      <w:pPr>
        <w:ind w:left="360" w:hanging="360"/>
        <w:jc w:val="both"/>
        <w:rPr>
          <w:b/>
          <w:highlight w:val="yellow"/>
        </w:rPr>
      </w:pPr>
    </w:p>
    <w:p w:rsidR="00E819B4" w:rsidRPr="005F5A1D" w:rsidRDefault="00E819B4" w:rsidP="009C6E9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1D">
        <w:rPr>
          <w:rFonts w:ascii="Times New Roman" w:hAnsi="Times New Roman" w:cs="Times New Roman"/>
          <w:b/>
          <w:sz w:val="24"/>
          <w:szCs w:val="24"/>
        </w:rPr>
        <w:t>Задачи Конкурса</w:t>
      </w:r>
    </w:p>
    <w:p w:rsidR="00E819B4" w:rsidRPr="005F5A1D" w:rsidRDefault="00E819B4" w:rsidP="009C6E93">
      <w:pPr>
        <w:numPr>
          <w:ilvl w:val="1"/>
          <w:numId w:val="14"/>
        </w:numPr>
        <w:tabs>
          <w:tab w:val="clear" w:pos="360"/>
          <w:tab w:val="num" w:pos="0"/>
        </w:tabs>
        <w:ind w:left="0" w:firstLine="0"/>
        <w:jc w:val="both"/>
      </w:pPr>
      <w:r w:rsidRPr="005F5A1D">
        <w:t xml:space="preserve">Познакомить участников конкурса с </w:t>
      </w:r>
      <w:r w:rsidR="009803A7" w:rsidRPr="005F5A1D">
        <w:t>17 цел</w:t>
      </w:r>
      <w:r w:rsidR="0047420D" w:rsidRPr="005F5A1D">
        <w:t>ями</w:t>
      </w:r>
      <w:r w:rsidR="009803A7" w:rsidRPr="005F5A1D">
        <w:t xml:space="preserve"> устойчивого развития</w:t>
      </w:r>
      <w:r w:rsidRPr="005F5A1D">
        <w:t xml:space="preserve">. </w:t>
      </w:r>
    </w:p>
    <w:p w:rsidR="00E819B4" w:rsidRPr="005F5A1D" w:rsidRDefault="00E819B4" w:rsidP="005232FE">
      <w:pPr>
        <w:numPr>
          <w:ilvl w:val="1"/>
          <w:numId w:val="14"/>
        </w:numPr>
        <w:tabs>
          <w:tab w:val="clear" w:pos="360"/>
          <w:tab w:val="num" w:pos="0"/>
        </w:tabs>
        <w:ind w:left="0" w:firstLine="0"/>
        <w:jc w:val="both"/>
      </w:pPr>
      <w:r w:rsidRPr="005F5A1D">
        <w:t>Пр</w:t>
      </w:r>
      <w:r w:rsidR="009803A7" w:rsidRPr="005F5A1D">
        <w:t xml:space="preserve">ивлечь внимание </w:t>
      </w:r>
      <w:r w:rsidRPr="005F5A1D">
        <w:t xml:space="preserve">к идеям устойчивого развития.  </w:t>
      </w:r>
    </w:p>
    <w:p w:rsidR="009803A7" w:rsidRPr="005F5A1D" w:rsidRDefault="009803A7" w:rsidP="005232FE">
      <w:pPr>
        <w:numPr>
          <w:ilvl w:val="1"/>
          <w:numId w:val="14"/>
        </w:numPr>
        <w:tabs>
          <w:tab w:val="clear" w:pos="360"/>
          <w:tab w:val="num" w:pos="0"/>
        </w:tabs>
        <w:ind w:left="0" w:firstLine="0"/>
        <w:jc w:val="both"/>
      </w:pPr>
      <w:r w:rsidRPr="005F5A1D">
        <w:t>Повысить уровень языковой компетенции.</w:t>
      </w:r>
    </w:p>
    <w:p w:rsidR="0047420D" w:rsidRPr="005F5A1D" w:rsidRDefault="00D511E8" w:rsidP="00D511E8">
      <w:pPr>
        <w:numPr>
          <w:ilvl w:val="1"/>
          <w:numId w:val="14"/>
        </w:numPr>
        <w:tabs>
          <w:tab w:val="clear" w:pos="360"/>
          <w:tab w:val="num" w:pos="0"/>
        </w:tabs>
        <w:ind w:left="0" w:firstLine="0"/>
        <w:jc w:val="both"/>
      </w:pPr>
      <w:r w:rsidRPr="005F5A1D">
        <w:t xml:space="preserve">Организовать выставку ЭКСПО  видеороликов на сайте организаторов конкурса </w:t>
      </w:r>
      <w:hyperlink r:id="rId11" w:history="1">
        <w:r w:rsidRPr="005F5A1D">
          <w:rPr>
            <w:rStyle w:val="a6"/>
          </w:rPr>
          <w:t>http://partner-unitwin.net/</w:t>
        </w:r>
      </w:hyperlink>
      <w:r w:rsidRPr="005F5A1D">
        <w:t>.</w:t>
      </w:r>
    </w:p>
    <w:p w:rsidR="00EC2E2E" w:rsidRPr="00035D7D" w:rsidRDefault="00EC2E2E" w:rsidP="005232FE">
      <w:pPr>
        <w:ind w:left="284"/>
        <w:jc w:val="both"/>
        <w:rPr>
          <w:color w:val="222222"/>
          <w:sz w:val="21"/>
          <w:szCs w:val="21"/>
          <w:highlight w:val="yellow"/>
        </w:rPr>
      </w:pPr>
    </w:p>
    <w:p w:rsidR="000911F2" w:rsidRPr="00757EFF" w:rsidRDefault="000911F2" w:rsidP="005232FE">
      <w:pPr>
        <w:shd w:val="clear" w:color="auto" w:fill="FFFFFF"/>
        <w:rPr>
          <w:rFonts w:ascii="PT Sans" w:hAnsi="PT Sans"/>
          <w:color w:val="222222"/>
          <w:sz w:val="21"/>
          <w:szCs w:val="21"/>
        </w:rPr>
      </w:pPr>
      <w:r w:rsidRPr="00757EFF">
        <w:rPr>
          <w:rFonts w:ascii="PT Sans" w:hAnsi="PT Sans"/>
          <w:b/>
          <w:bCs/>
          <w:color w:val="222222"/>
          <w:sz w:val="21"/>
          <w:szCs w:val="21"/>
        </w:rPr>
        <w:t xml:space="preserve">4. </w:t>
      </w:r>
      <w:r w:rsidRPr="00757EFF">
        <w:rPr>
          <w:b/>
        </w:rPr>
        <w:t>У</w:t>
      </w:r>
      <w:r w:rsidR="009C6E93" w:rsidRPr="00757EFF">
        <w:rPr>
          <w:b/>
        </w:rPr>
        <w:t xml:space="preserve">частники конкурса </w:t>
      </w:r>
    </w:p>
    <w:p w:rsidR="000911F2" w:rsidRPr="00757EFF" w:rsidRDefault="000911F2" w:rsidP="005232FE">
      <w:pPr>
        <w:jc w:val="both"/>
      </w:pPr>
      <w:r w:rsidRPr="00757EFF">
        <w:t xml:space="preserve">4.1. </w:t>
      </w:r>
      <w:r w:rsidR="009C6E93" w:rsidRPr="00757EFF">
        <w:t xml:space="preserve">Участниками конкурса являются </w:t>
      </w:r>
      <w:r w:rsidR="006D06D6" w:rsidRPr="00757EFF">
        <w:t xml:space="preserve">обучающиеся </w:t>
      </w:r>
      <w:r w:rsidR="00300757" w:rsidRPr="00757EFF">
        <w:t xml:space="preserve">образовательных организаций </w:t>
      </w:r>
      <w:r w:rsidR="006D06D6" w:rsidRPr="00757EFF">
        <w:t>в возрасте</w:t>
      </w:r>
      <w:r w:rsidR="00300757" w:rsidRPr="00757EFF">
        <w:t xml:space="preserve"> от </w:t>
      </w:r>
      <w:r w:rsidR="006D06D6" w:rsidRPr="00757EFF">
        <w:t>1</w:t>
      </w:r>
      <w:r w:rsidR="00300757" w:rsidRPr="00757EFF">
        <w:t>4</w:t>
      </w:r>
      <w:r w:rsidR="006D06D6" w:rsidRPr="00757EFF">
        <w:t xml:space="preserve"> лет</w:t>
      </w:r>
      <w:r w:rsidR="00300757" w:rsidRPr="00757EFF">
        <w:t xml:space="preserve"> (8-11 классы).</w:t>
      </w:r>
    </w:p>
    <w:p w:rsidR="009C6E93" w:rsidRPr="00035D7D" w:rsidRDefault="009C6E93" w:rsidP="005232FE">
      <w:pPr>
        <w:jc w:val="both"/>
        <w:rPr>
          <w:highlight w:val="yellow"/>
        </w:rPr>
      </w:pPr>
    </w:p>
    <w:p w:rsidR="009C6E93" w:rsidRPr="008B06EE" w:rsidRDefault="009C6E93" w:rsidP="005232FE">
      <w:pPr>
        <w:jc w:val="both"/>
        <w:rPr>
          <w:b/>
        </w:rPr>
      </w:pPr>
      <w:r w:rsidRPr="008B06EE">
        <w:rPr>
          <w:b/>
        </w:rPr>
        <w:lastRenderedPageBreak/>
        <w:t>5. Организация конкурса</w:t>
      </w:r>
    </w:p>
    <w:p w:rsidR="009C6E93" w:rsidRPr="008B06EE" w:rsidRDefault="009C6E93" w:rsidP="005232FE">
      <w:pPr>
        <w:pStyle w:val="a3"/>
        <w:numPr>
          <w:ilvl w:val="1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6EE">
        <w:rPr>
          <w:rFonts w:ascii="Times New Roman" w:hAnsi="Times New Roman" w:cs="Times New Roman"/>
          <w:sz w:val="24"/>
          <w:szCs w:val="24"/>
        </w:rPr>
        <w:t>Организацию и проведение конкурса осуществляет оргкомитет (он же жюри</w:t>
      </w:r>
      <w:r w:rsidR="003E7B14" w:rsidRPr="008B06EE">
        <w:rPr>
          <w:rFonts w:ascii="Times New Roman" w:hAnsi="Times New Roman" w:cs="Times New Roman"/>
          <w:sz w:val="24"/>
          <w:szCs w:val="24"/>
        </w:rPr>
        <w:t>)</w:t>
      </w:r>
      <w:r w:rsidRPr="008B06EE">
        <w:rPr>
          <w:rFonts w:ascii="Times New Roman" w:hAnsi="Times New Roman" w:cs="Times New Roman"/>
          <w:sz w:val="24"/>
          <w:szCs w:val="24"/>
        </w:rPr>
        <w:t>.</w:t>
      </w:r>
    </w:p>
    <w:p w:rsidR="009C6E93" w:rsidRPr="008B06EE" w:rsidRDefault="009C6E93" w:rsidP="005232FE">
      <w:pPr>
        <w:pStyle w:val="a3"/>
        <w:numPr>
          <w:ilvl w:val="1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6EE">
        <w:rPr>
          <w:rFonts w:ascii="Times New Roman" w:hAnsi="Times New Roman" w:cs="Times New Roman"/>
          <w:sz w:val="24"/>
          <w:szCs w:val="24"/>
        </w:rPr>
        <w:t xml:space="preserve">Оргкомитет обеспечивает равные условия, объективность оценивания </w:t>
      </w:r>
      <w:r w:rsidR="00F450CC" w:rsidRPr="008B06EE">
        <w:rPr>
          <w:rFonts w:ascii="Times New Roman" w:hAnsi="Times New Roman" w:cs="Times New Roman"/>
          <w:sz w:val="24"/>
          <w:szCs w:val="24"/>
        </w:rPr>
        <w:t xml:space="preserve">всех видеороликов, представленных </w:t>
      </w:r>
      <w:r w:rsidR="00F450CC" w:rsidRPr="008B06EE">
        <w:rPr>
          <w:rFonts w:ascii="Times New Roman" w:eastAsia="Times New Roman" w:hAnsi="Times New Roman" w:cs="Times New Roman"/>
          <w:sz w:val="24"/>
          <w:szCs w:val="24"/>
        </w:rPr>
        <w:t>участниками на</w:t>
      </w:r>
      <w:r w:rsidRPr="008B06EE">
        <w:rPr>
          <w:rFonts w:ascii="Times New Roman" w:eastAsia="Times New Roman" w:hAnsi="Times New Roman" w:cs="Times New Roman"/>
          <w:sz w:val="24"/>
          <w:szCs w:val="24"/>
        </w:rPr>
        <w:t xml:space="preserve"> Конкурс.</w:t>
      </w:r>
    </w:p>
    <w:p w:rsidR="009C6E93" w:rsidRPr="008B06EE" w:rsidRDefault="009C6E93" w:rsidP="005232FE">
      <w:pPr>
        <w:pStyle w:val="a3"/>
        <w:numPr>
          <w:ilvl w:val="1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6EE">
        <w:rPr>
          <w:rFonts w:ascii="Times New Roman" w:eastAsia="Times New Roman" w:hAnsi="Times New Roman" w:cs="Times New Roman"/>
          <w:sz w:val="24"/>
          <w:szCs w:val="24"/>
        </w:rPr>
        <w:t>В состав оргкомитета и жюри входят методисты информационно-методического центра</w:t>
      </w:r>
      <w:r w:rsidR="00F450CC" w:rsidRPr="008B06EE">
        <w:rPr>
          <w:rFonts w:ascii="Times New Roman" w:eastAsia="Times New Roman" w:hAnsi="Times New Roman" w:cs="Times New Roman"/>
          <w:sz w:val="24"/>
          <w:szCs w:val="24"/>
        </w:rPr>
        <w:t xml:space="preserve"> г. Томска</w:t>
      </w:r>
      <w:r w:rsidRPr="008B06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50CC" w:rsidRPr="008B06EE"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дополнительного профессионального образования «ЦРО» г. Ангарска, учреждения дополнительного профессионального образования «ЦРО» г. Братска</w:t>
      </w:r>
      <w:r w:rsidR="00DB4F96" w:rsidRPr="008B06EE">
        <w:rPr>
          <w:rFonts w:ascii="Times New Roman" w:eastAsia="Times New Roman" w:hAnsi="Times New Roman" w:cs="Times New Roman"/>
          <w:sz w:val="24"/>
          <w:szCs w:val="24"/>
        </w:rPr>
        <w:t>,  сетевой</w:t>
      </w:r>
      <w:r w:rsidRPr="008B06EE">
        <w:rPr>
          <w:rFonts w:ascii="Times New Roman" w:eastAsia="Times New Roman" w:hAnsi="Times New Roman" w:cs="Times New Roman"/>
          <w:sz w:val="24"/>
          <w:szCs w:val="24"/>
        </w:rPr>
        <w:t xml:space="preserve"> кафедры ЮНЕСКО при ФГБНУ «ИСРО РАО»</w:t>
      </w:r>
      <w:r w:rsidRPr="008B06EE">
        <w:rPr>
          <w:rFonts w:ascii="Times New Roman" w:hAnsi="Times New Roman" w:cs="Times New Roman"/>
          <w:sz w:val="24"/>
          <w:szCs w:val="24"/>
        </w:rPr>
        <w:t>,</w:t>
      </w:r>
      <w:r w:rsidRPr="008B06EE">
        <w:rPr>
          <w:rFonts w:ascii="Times New Roman" w:eastAsia="Times New Roman" w:hAnsi="Times New Roman" w:cs="Times New Roman"/>
          <w:sz w:val="24"/>
          <w:szCs w:val="24"/>
        </w:rPr>
        <w:t xml:space="preserve"> высококвалифицированные педагоги</w:t>
      </w:r>
      <w:r w:rsidRPr="008B06EE">
        <w:rPr>
          <w:rFonts w:ascii="Times New Roman" w:hAnsi="Times New Roman" w:cs="Times New Roman"/>
          <w:sz w:val="24"/>
          <w:szCs w:val="24"/>
        </w:rPr>
        <w:t>.</w:t>
      </w:r>
    </w:p>
    <w:p w:rsidR="009C6E93" w:rsidRPr="008B06EE" w:rsidRDefault="009C6E93" w:rsidP="005232FE">
      <w:pPr>
        <w:pStyle w:val="a3"/>
        <w:numPr>
          <w:ilvl w:val="1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6EE">
        <w:rPr>
          <w:rFonts w:ascii="Times New Roman" w:eastAsia="Times New Roman" w:hAnsi="Times New Roman" w:cs="Times New Roman"/>
          <w:sz w:val="24"/>
          <w:szCs w:val="24"/>
        </w:rPr>
        <w:t>Жюри конкурса осуществляет оценку конкурсных материалов, определяет победителей и призеров в соответствии с настоящим Положением.</w:t>
      </w:r>
    </w:p>
    <w:p w:rsidR="005232FE" w:rsidRPr="00035D7D" w:rsidRDefault="005232FE" w:rsidP="005232FE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232FE" w:rsidRPr="00050B17" w:rsidRDefault="005232FE" w:rsidP="005232F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B17">
        <w:rPr>
          <w:rFonts w:ascii="Times New Roman" w:eastAsia="Times New Roman" w:hAnsi="Times New Roman" w:cs="Times New Roman"/>
          <w:b/>
          <w:sz w:val="24"/>
          <w:szCs w:val="24"/>
        </w:rPr>
        <w:t>Условия конкурса</w:t>
      </w:r>
    </w:p>
    <w:p w:rsidR="005232FE" w:rsidRPr="0060382F" w:rsidRDefault="005232FE" w:rsidP="005232FE">
      <w:pPr>
        <w:pStyle w:val="a3"/>
        <w:numPr>
          <w:ilvl w:val="1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82F">
        <w:rPr>
          <w:rFonts w:ascii="Times New Roman" w:hAnsi="Times New Roman" w:cs="Times New Roman"/>
          <w:sz w:val="24"/>
          <w:szCs w:val="24"/>
        </w:rPr>
        <w:t xml:space="preserve">Для участия в конкурсе обучающемуся необходимо ознакомиться с целями устойчивого развития, размещенных  на сайте </w:t>
      </w:r>
      <w:hyperlink r:id="rId12" w:history="1">
        <w:r w:rsidRPr="0060382F">
          <w:rPr>
            <w:rStyle w:val="a6"/>
            <w:rFonts w:ascii="Times New Roman" w:hAnsi="Times New Roman" w:cs="Times New Roman"/>
            <w:sz w:val="24"/>
            <w:szCs w:val="24"/>
          </w:rPr>
          <w:t>https://www.un.org/sustainabledevelopment/ru/sustainable-development-goals/</w:t>
        </w:r>
      </w:hyperlink>
    </w:p>
    <w:p w:rsidR="000911F2" w:rsidRPr="0060382F" w:rsidRDefault="005232FE" w:rsidP="005232FE">
      <w:pPr>
        <w:pStyle w:val="a3"/>
        <w:numPr>
          <w:ilvl w:val="1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82F">
        <w:rPr>
          <w:rFonts w:ascii="Times New Roman" w:hAnsi="Times New Roman" w:cs="Times New Roman"/>
          <w:sz w:val="24"/>
          <w:szCs w:val="24"/>
        </w:rPr>
        <w:t xml:space="preserve">Для участия в конкурсе принимаются </w:t>
      </w:r>
      <w:r w:rsidR="000911F2" w:rsidRPr="0060382F">
        <w:rPr>
          <w:rFonts w:ascii="Times New Roman" w:hAnsi="Times New Roman" w:cs="Times New Roman"/>
          <w:sz w:val="24"/>
          <w:szCs w:val="24"/>
        </w:rPr>
        <w:t>как индивидуальные, так и коллективные работы с указанием ответственного лица.</w:t>
      </w:r>
    </w:p>
    <w:p w:rsidR="00FC7114" w:rsidRPr="0060382F" w:rsidRDefault="005232FE" w:rsidP="005232FE">
      <w:pPr>
        <w:pStyle w:val="a3"/>
        <w:numPr>
          <w:ilvl w:val="1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82F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FC7114" w:rsidRPr="0060382F">
        <w:rPr>
          <w:rFonts w:ascii="Times New Roman" w:hAnsi="Times New Roman" w:cs="Times New Roman"/>
          <w:sz w:val="24"/>
          <w:szCs w:val="24"/>
        </w:rPr>
        <w:t>представляется следующее:</w:t>
      </w:r>
    </w:p>
    <w:p w:rsidR="00FC7114" w:rsidRPr="0060382F" w:rsidRDefault="005232FE" w:rsidP="00FC711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2F">
        <w:rPr>
          <w:rFonts w:ascii="Times New Roman" w:hAnsi="Times New Roman" w:cs="Times New Roman"/>
          <w:sz w:val="24"/>
          <w:szCs w:val="24"/>
        </w:rPr>
        <w:t>видеоролик на английском языке,</w:t>
      </w:r>
    </w:p>
    <w:p w:rsidR="005232FE" w:rsidRPr="0060382F" w:rsidRDefault="003B521A" w:rsidP="00FC711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2F">
        <w:rPr>
          <w:rFonts w:ascii="Times New Roman" w:hAnsi="Times New Roman" w:cs="Times New Roman"/>
          <w:sz w:val="24"/>
          <w:szCs w:val="24"/>
        </w:rPr>
        <w:t xml:space="preserve">информационная карта, содержит данные конкурсантов, </w:t>
      </w:r>
      <w:r w:rsidR="00FC7114" w:rsidRPr="0060382F">
        <w:rPr>
          <w:rFonts w:ascii="Times New Roman" w:hAnsi="Times New Roman" w:cs="Times New Roman"/>
          <w:sz w:val="24"/>
          <w:szCs w:val="24"/>
        </w:rPr>
        <w:t xml:space="preserve">текст на русском языке, отражающий </w:t>
      </w:r>
      <w:r w:rsidR="00814B6B" w:rsidRPr="0060382F">
        <w:rPr>
          <w:rFonts w:ascii="Times New Roman" w:hAnsi="Times New Roman" w:cs="Times New Roman"/>
          <w:sz w:val="24"/>
          <w:szCs w:val="24"/>
        </w:rPr>
        <w:t>понимание</w:t>
      </w:r>
      <w:r w:rsidR="00F2785D">
        <w:rPr>
          <w:rFonts w:ascii="Times New Roman" w:hAnsi="Times New Roman" w:cs="Times New Roman"/>
          <w:sz w:val="24"/>
          <w:szCs w:val="24"/>
        </w:rPr>
        <w:t xml:space="preserve"> </w:t>
      </w:r>
      <w:r w:rsidR="00FC7114" w:rsidRPr="0060382F">
        <w:rPr>
          <w:rFonts w:ascii="Times New Roman" w:hAnsi="Times New Roman" w:cs="Times New Roman"/>
          <w:sz w:val="24"/>
          <w:szCs w:val="24"/>
        </w:rPr>
        <w:t>выбранной из 17 цел</w:t>
      </w:r>
      <w:r w:rsidR="006A1D82" w:rsidRPr="0060382F">
        <w:rPr>
          <w:rFonts w:ascii="Times New Roman" w:hAnsi="Times New Roman" w:cs="Times New Roman"/>
          <w:sz w:val="24"/>
          <w:szCs w:val="24"/>
        </w:rPr>
        <w:t>ей</w:t>
      </w:r>
      <w:r w:rsidR="00FC7114" w:rsidRPr="0060382F">
        <w:rPr>
          <w:rFonts w:ascii="Times New Roman" w:hAnsi="Times New Roman" w:cs="Times New Roman"/>
          <w:sz w:val="24"/>
          <w:szCs w:val="24"/>
        </w:rPr>
        <w:t xml:space="preserve"> (-</w:t>
      </w:r>
      <w:r w:rsidR="006A1D82" w:rsidRPr="0060382F">
        <w:rPr>
          <w:rFonts w:ascii="Times New Roman" w:hAnsi="Times New Roman" w:cs="Times New Roman"/>
          <w:sz w:val="24"/>
          <w:szCs w:val="24"/>
        </w:rPr>
        <w:t>и</w:t>
      </w:r>
      <w:r w:rsidR="00FC7114" w:rsidRPr="0060382F">
        <w:rPr>
          <w:rFonts w:ascii="Times New Roman" w:hAnsi="Times New Roman" w:cs="Times New Roman"/>
          <w:sz w:val="24"/>
          <w:szCs w:val="24"/>
        </w:rPr>
        <w:t xml:space="preserve">) </w:t>
      </w:r>
      <w:r w:rsidR="005232FE" w:rsidRPr="0060382F">
        <w:rPr>
          <w:rFonts w:ascii="Times New Roman" w:hAnsi="Times New Roman" w:cs="Times New Roman"/>
          <w:sz w:val="24"/>
          <w:szCs w:val="24"/>
        </w:rPr>
        <w:t>устойчивого развития</w:t>
      </w:r>
      <w:r w:rsidR="00D73BEE" w:rsidRPr="0060382F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FC7114" w:rsidRPr="0060382F">
        <w:rPr>
          <w:rFonts w:ascii="Times New Roman" w:hAnsi="Times New Roman" w:cs="Times New Roman"/>
          <w:sz w:val="24"/>
          <w:szCs w:val="24"/>
        </w:rPr>
        <w:t>. Данный текст может совпадать с содержанием видеоролика.</w:t>
      </w:r>
      <w:r w:rsidR="00F2785D">
        <w:rPr>
          <w:rFonts w:ascii="Times New Roman" w:hAnsi="Times New Roman" w:cs="Times New Roman"/>
          <w:sz w:val="24"/>
          <w:szCs w:val="24"/>
        </w:rPr>
        <w:t xml:space="preserve"> </w:t>
      </w:r>
      <w:r w:rsidR="00982BE6" w:rsidRPr="0060382F">
        <w:rPr>
          <w:rFonts w:ascii="Times New Roman" w:hAnsi="Times New Roman" w:cs="Times New Roman"/>
          <w:sz w:val="24"/>
          <w:szCs w:val="24"/>
        </w:rPr>
        <w:t>Желательно, чтобы текст не был заимствован из интернета, а носил личный характер и был связан с культурным наследием того или иного народа, его фольклорными образами, мифами, символами.</w:t>
      </w:r>
    </w:p>
    <w:p w:rsidR="000911F2" w:rsidRPr="0060382F" w:rsidRDefault="000911F2" w:rsidP="004075B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82F">
        <w:rPr>
          <w:rFonts w:ascii="Times New Roman" w:hAnsi="Times New Roman" w:cs="Times New Roman"/>
          <w:sz w:val="24"/>
          <w:szCs w:val="24"/>
        </w:rPr>
        <w:t xml:space="preserve">Количество работ </w:t>
      </w:r>
      <w:r w:rsidR="005232FE" w:rsidRPr="0060382F">
        <w:rPr>
          <w:rFonts w:ascii="Times New Roman" w:hAnsi="Times New Roman" w:cs="Times New Roman"/>
          <w:sz w:val="24"/>
          <w:szCs w:val="24"/>
        </w:rPr>
        <w:t xml:space="preserve">от одного участника </w:t>
      </w:r>
      <w:r w:rsidRPr="0060382F">
        <w:rPr>
          <w:rFonts w:ascii="Times New Roman" w:hAnsi="Times New Roman" w:cs="Times New Roman"/>
          <w:sz w:val="24"/>
          <w:szCs w:val="24"/>
        </w:rPr>
        <w:t>не ограничено.</w:t>
      </w:r>
    </w:p>
    <w:p w:rsidR="00755C47" w:rsidRPr="006307D7" w:rsidRDefault="006307D7" w:rsidP="004075B1">
      <w:pPr>
        <w:jc w:val="both"/>
      </w:pPr>
      <w:r w:rsidRPr="006307D7">
        <w:t>6.5</w:t>
      </w:r>
      <w:r>
        <w:t>.</w:t>
      </w:r>
      <w:r w:rsidRPr="006307D7">
        <w:t xml:space="preserve"> </w:t>
      </w:r>
      <w:r w:rsidR="000911F2" w:rsidRPr="006307D7">
        <w:t xml:space="preserve">Участие в конкурсе </w:t>
      </w:r>
      <w:r w:rsidR="00697872">
        <w:t>платное (200 рублей на одну работу</w:t>
      </w:r>
      <w:r w:rsidR="00755C47" w:rsidRPr="006307D7">
        <w:t>)</w:t>
      </w:r>
      <w:r w:rsidR="000911F2" w:rsidRPr="006307D7">
        <w:t>.</w:t>
      </w:r>
      <w:r w:rsidR="00755C47" w:rsidRPr="00755C47">
        <w:t xml:space="preserve"> </w:t>
      </w:r>
      <w:r w:rsidR="00755C47" w:rsidRPr="006307D7">
        <w:t>Для того, чтобы принять участие, необходимо заполнить пакет документов (договор, заявление, акт выполнен</w:t>
      </w:r>
      <w:r w:rsidR="004075B1">
        <w:t>ных</w:t>
      </w:r>
      <w:r w:rsidR="00755C47" w:rsidRPr="006307D7">
        <w:t xml:space="preserve"> работ, заявление и согласие на обработку персональных данных) и оплатить квитанцию (приложение </w:t>
      </w:r>
      <w:r w:rsidR="007F5557" w:rsidRPr="006307D7">
        <w:t>2</w:t>
      </w:r>
      <w:r w:rsidR="00755C47" w:rsidRPr="006307D7">
        <w:t xml:space="preserve">). Документы заполнять только ручкой </w:t>
      </w:r>
      <w:r w:rsidR="00755C47" w:rsidRPr="006307D7">
        <w:rPr>
          <w:b/>
        </w:rPr>
        <w:t>с синими чернилами</w:t>
      </w:r>
      <w:r w:rsidR="00755C47" w:rsidRPr="006307D7">
        <w:t>. НЕ проставляя</w:t>
      </w:r>
      <w:r w:rsidR="004075B1">
        <w:t xml:space="preserve"> и не изменяя</w:t>
      </w:r>
      <w:r w:rsidR="00755C47" w:rsidRPr="006307D7">
        <w:t xml:space="preserve"> даты</w:t>
      </w:r>
      <w:r w:rsidR="004075B1">
        <w:t>.</w:t>
      </w:r>
    </w:p>
    <w:p w:rsidR="00755C47" w:rsidRPr="001E63A8" w:rsidRDefault="00755C47" w:rsidP="004075B1">
      <w:pPr>
        <w:jc w:val="both"/>
        <w:rPr>
          <w:i/>
        </w:rPr>
      </w:pPr>
      <w:r>
        <w:t>Копию квитанции</w:t>
      </w:r>
      <w:r w:rsidRPr="001E63A8">
        <w:t xml:space="preserve"> и оригиналы всех заполненных документов (договор, акт, заявление и согласие на обработку персональных данных)</w:t>
      </w:r>
      <w:r>
        <w:t xml:space="preserve"> </w:t>
      </w:r>
      <w:r w:rsidRPr="001E63A8">
        <w:t xml:space="preserve">отправить почтой </w:t>
      </w:r>
      <w:r>
        <w:t>на</w:t>
      </w:r>
      <w:r w:rsidRPr="001E63A8">
        <w:t xml:space="preserve"> адрес: </w:t>
      </w:r>
      <w:r w:rsidRPr="00C057DB">
        <w:t>634041</w:t>
      </w:r>
      <w:r>
        <w:t>,</w:t>
      </w:r>
      <w:r w:rsidRPr="00C057DB">
        <w:t xml:space="preserve"> г. Томск</w:t>
      </w:r>
      <w:r>
        <w:t>,</w:t>
      </w:r>
      <w:r w:rsidRPr="00C057DB">
        <w:t xml:space="preserve"> ул. Киевская, </w:t>
      </w:r>
      <w:r>
        <w:t xml:space="preserve">д. </w:t>
      </w:r>
      <w:r w:rsidRPr="00C057DB">
        <w:t>89</w:t>
      </w:r>
      <w:r>
        <w:t>, МАУ информационно-методический центр г.Томска</w:t>
      </w:r>
    </w:p>
    <w:p w:rsidR="000911F2" w:rsidRDefault="00755C47" w:rsidP="004075B1">
      <w:pPr>
        <w:ind w:left="284"/>
        <w:jc w:val="both"/>
        <w:rPr>
          <w:i/>
        </w:rPr>
      </w:pPr>
      <w:r w:rsidRPr="001E63A8">
        <w:rPr>
          <w:i/>
        </w:rPr>
        <w:t>Обращаем Ваше внимание, что без оригиналов документов и квитанции об оплате работа на конкурс не принимается.</w:t>
      </w:r>
    </w:p>
    <w:p w:rsidR="004075B1" w:rsidRPr="004075B1" w:rsidRDefault="004075B1" w:rsidP="004075B1">
      <w:pPr>
        <w:ind w:firstLine="284"/>
        <w:jc w:val="both"/>
        <w:rPr>
          <w:b/>
        </w:rPr>
      </w:pPr>
      <w:r w:rsidRPr="004075B1">
        <w:rPr>
          <w:b/>
        </w:rPr>
        <w:t>Алгоритм для участников других регионов</w:t>
      </w:r>
    </w:p>
    <w:p w:rsidR="004075B1" w:rsidRPr="004075B1" w:rsidRDefault="004075B1" w:rsidP="004075B1">
      <w:pPr>
        <w:ind w:firstLine="284"/>
        <w:jc w:val="both"/>
      </w:pPr>
      <w:r w:rsidRPr="004075B1">
        <w:rPr>
          <w:b/>
        </w:rPr>
        <w:t>Шаг 1.</w:t>
      </w:r>
      <w:r w:rsidRPr="004075B1">
        <w:t xml:space="preserve">  Скачать и заполнить документы (договор, акт, заявление и согласие на обработку персональных данных, квитанцию на оплату) СИНЕЙ пастой, НЕ проставляя даты, НЕ допуская исправлений. Документы оформляются на каждого участника Конкурса.</w:t>
      </w:r>
    </w:p>
    <w:p w:rsidR="004075B1" w:rsidRPr="004075B1" w:rsidRDefault="004075B1" w:rsidP="004075B1">
      <w:pPr>
        <w:ind w:firstLine="284"/>
        <w:jc w:val="both"/>
        <w:rPr>
          <w:u w:val="single"/>
        </w:rPr>
      </w:pPr>
      <w:r w:rsidRPr="004075B1">
        <w:rPr>
          <w:b/>
        </w:rPr>
        <w:t>Шаг 2.</w:t>
      </w:r>
      <w:r w:rsidRPr="004075B1">
        <w:t xml:space="preserve">  Скан квитанции об оплате, </w:t>
      </w:r>
      <w:r>
        <w:t>форму заявки</w:t>
      </w:r>
      <w:r w:rsidRPr="004075B1">
        <w:t xml:space="preserve"> выслать на электронный адрес: </w:t>
      </w:r>
      <w:r w:rsidR="00AA46F9" w:rsidRPr="00AA46F9">
        <w:rPr>
          <w:rStyle w:val="a6"/>
          <w:rFonts w:eastAsiaTheme="minorHAnsi"/>
          <w:lang w:eastAsia="en-US"/>
        </w:rPr>
        <w:t>imc@obr.admin.tomsk.ru</w:t>
      </w:r>
      <w:r>
        <w:rPr>
          <w:rStyle w:val="a6"/>
          <w:color w:val="auto"/>
        </w:rPr>
        <w:t xml:space="preserve"> </w:t>
      </w:r>
      <w:r w:rsidRPr="004075B1">
        <w:rPr>
          <w:rStyle w:val="a6"/>
          <w:color w:val="auto"/>
          <w:u w:val="none"/>
        </w:rPr>
        <w:t>с пометкой «Конкурс видеороликов»</w:t>
      </w:r>
    </w:p>
    <w:p w:rsidR="004075B1" w:rsidRPr="004075B1" w:rsidRDefault="004075B1" w:rsidP="004075B1">
      <w:pPr>
        <w:ind w:firstLine="284"/>
        <w:jc w:val="both"/>
      </w:pPr>
      <w:r w:rsidRPr="004075B1">
        <w:rPr>
          <w:b/>
        </w:rPr>
        <w:t>Шаг 3.</w:t>
      </w:r>
      <w:r w:rsidRPr="004075B1">
        <w:t xml:space="preserve"> Прикрепить копию квитанции об оплате и отправить оригиналы всех заполненных документов (договор, акт, заявление и согласие на обработку персональных данных) почтой по адресу: 634041, г. Томск, ул. Киевская 89, МАУ ИМЦ.</w:t>
      </w:r>
    </w:p>
    <w:p w:rsidR="000911F2" w:rsidRPr="0060382F" w:rsidRDefault="000911F2" w:rsidP="004075B1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2F">
        <w:rPr>
          <w:rFonts w:ascii="Times New Roman" w:hAnsi="Times New Roman" w:cs="Times New Roman"/>
          <w:sz w:val="24"/>
          <w:szCs w:val="24"/>
        </w:rPr>
        <w:t>Конкурс проводится в заочной форме.</w:t>
      </w:r>
    </w:p>
    <w:p w:rsidR="00460E78" w:rsidRDefault="006307D7" w:rsidP="004075B1">
      <w:pPr>
        <w:jc w:val="both"/>
      </w:pPr>
      <w:r>
        <w:t xml:space="preserve">6.7. </w:t>
      </w:r>
      <w:r w:rsidR="00460E78" w:rsidRPr="006307D7">
        <w:t>Участники конкурса посылают свои видеоролики и заявку на участие в конкурсе по электронной почте: </w:t>
      </w:r>
      <w:hyperlink r:id="rId13" w:history="1">
        <w:r w:rsidR="00AA46F9" w:rsidRPr="009F5312">
          <w:rPr>
            <w:rStyle w:val="a6"/>
            <w:lang w:val="en-US"/>
          </w:rPr>
          <w:t>imc</w:t>
        </w:r>
        <w:r w:rsidR="00AA46F9" w:rsidRPr="009F5312">
          <w:rPr>
            <w:rStyle w:val="a6"/>
          </w:rPr>
          <w:t>@</w:t>
        </w:r>
        <w:r w:rsidR="00AA46F9" w:rsidRPr="009F5312">
          <w:rPr>
            <w:rStyle w:val="a6"/>
            <w:lang w:val="en-US"/>
          </w:rPr>
          <w:t>obr</w:t>
        </w:r>
        <w:r w:rsidR="00AA46F9" w:rsidRPr="009F5312">
          <w:rPr>
            <w:rStyle w:val="a6"/>
          </w:rPr>
          <w:t>.</w:t>
        </w:r>
        <w:r w:rsidR="00AA46F9" w:rsidRPr="009F5312">
          <w:rPr>
            <w:rStyle w:val="a6"/>
            <w:lang w:val="en-US"/>
          </w:rPr>
          <w:t>admin</w:t>
        </w:r>
        <w:r w:rsidR="00AA46F9" w:rsidRPr="009F5312">
          <w:rPr>
            <w:rStyle w:val="a6"/>
          </w:rPr>
          <w:t>.</w:t>
        </w:r>
        <w:r w:rsidR="00AA46F9" w:rsidRPr="009F5312">
          <w:rPr>
            <w:rStyle w:val="a6"/>
            <w:lang w:val="en-US"/>
          </w:rPr>
          <w:t>tomsk</w:t>
        </w:r>
        <w:r w:rsidR="00AA46F9" w:rsidRPr="009F5312">
          <w:rPr>
            <w:rStyle w:val="a6"/>
          </w:rPr>
          <w:t>.</w:t>
        </w:r>
        <w:r w:rsidR="00AA46F9" w:rsidRPr="009F5312">
          <w:rPr>
            <w:rStyle w:val="a6"/>
            <w:lang w:val="en-US"/>
          </w:rPr>
          <w:t>ru</w:t>
        </w:r>
      </w:hyperlink>
      <w:r w:rsidR="00AA46F9">
        <w:rPr>
          <w:rStyle w:val="a6"/>
          <w:color w:val="auto"/>
        </w:rPr>
        <w:t xml:space="preserve"> </w:t>
      </w:r>
      <w:r w:rsidR="00460E78" w:rsidRPr="006307D7">
        <w:t xml:space="preserve"> (обязательное указание в теме письма «Конкурс видеороликов на английском языке»</w:t>
      </w:r>
      <w:r w:rsidR="00D73BEE" w:rsidRPr="006307D7">
        <w:t>)</w:t>
      </w:r>
      <w:r w:rsidR="00460E78" w:rsidRPr="006307D7">
        <w:t>.</w:t>
      </w:r>
    </w:p>
    <w:p w:rsidR="00AA46F9" w:rsidRPr="006307D7" w:rsidRDefault="00AA46F9" w:rsidP="004075B1">
      <w:pPr>
        <w:jc w:val="both"/>
      </w:pPr>
    </w:p>
    <w:p w:rsidR="00460E78" w:rsidRPr="007D5B10" w:rsidRDefault="00460E78" w:rsidP="00460E78">
      <w:pPr>
        <w:shd w:val="clear" w:color="auto" w:fill="FFFFFF"/>
        <w:spacing w:before="105" w:after="105"/>
        <w:rPr>
          <w:b/>
          <w:bCs/>
        </w:rPr>
      </w:pPr>
      <w:r w:rsidRPr="007D5B10">
        <w:rPr>
          <w:b/>
          <w:bCs/>
        </w:rPr>
        <w:t>ФОРМА ЗАЯВКИ: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2976"/>
      </w:tblGrid>
      <w:tr w:rsidR="00460E78" w:rsidRPr="007D5B10" w:rsidTr="00D54FE9"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E78" w:rsidRPr="007D5B10" w:rsidRDefault="00460E78" w:rsidP="00536AA4">
            <w:pPr>
              <w:jc w:val="both"/>
            </w:pPr>
            <w:r w:rsidRPr="007D5B10">
              <w:t>Ф.И.О. участника (участников)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E78" w:rsidRPr="007D5B10" w:rsidRDefault="00460E78" w:rsidP="00536AA4">
            <w:pPr>
              <w:jc w:val="both"/>
            </w:pPr>
            <w:r w:rsidRPr="007D5B10">
              <w:t> </w:t>
            </w:r>
          </w:p>
        </w:tc>
      </w:tr>
      <w:tr w:rsidR="00460E78" w:rsidRPr="007D5B10" w:rsidTr="00D54FE9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E78" w:rsidRPr="007D5B10" w:rsidRDefault="00460E78" w:rsidP="00460E78">
            <w:pPr>
              <w:jc w:val="both"/>
            </w:pPr>
            <w:r w:rsidRPr="007D5B10">
              <w:t xml:space="preserve">Название учреждение (полное, сокращенное)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E78" w:rsidRPr="007D5B10" w:rsidRDefault="00460E78" w:rsidP="00536AA4">
            <w:pPr>
              <w:jc w:val="both"/>
            </w:pPr>
            <w:r w:rsidRPr="007D5B10">
              <w:t> </w:t>
            </w:r>
          </w:p>
        </w:tc>
      </w:tr>
      <w:tr w:rsidR="00460E78" w:rsidRPr="007D5B10" w:rsidTr="00D54FE9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E78" w:rsidRPr="007D5B10" w:rsidRDefault="00460E78" w:rsidP="00536AA4">
            <w:pPr>
              <w:jc w:val="both"/>
            </w:pPr>
            <w:r w:rsidRPr="007D5B10">
              <w:t xml:space="preserve">ФИО (полностью) сопровождающего участника конкурса, </w:t>
            </w:r>
            <w:r w:rsidRPr="007D5B10">
              <w:lastRenderedPageBreak/>
              <w:t>должность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E78" w:rsidRPr="007D5B10" w:rsidRDefault="00460E78" w:rsidP="00536AA4">
            <w:pPr>
              <w:jc w:val="both"/>
            </w:pPr>
            <w:r w:rsidRPr="007D5B10">
              <w:lastRenderedPageBreak/>
              <w:t> </w:t>
            </w:r>
          </w:p>
        </w:tc>
      </w:tr>
      <w:tr w:rsidR="00460E78" w:rsidRPr="007D5B10" w:rsidTr="00D54FE9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E78" w:rsidRPr="007D5B10" w:rsidRDefault="00460E78" w:rsidP="00536AA4">
            <w:pPr>
              <w:jc w:val="both"/>
            </w:pPr>
            <w:r w:rsidRPr="007D5B10">
              <w:t>Контактные телефоны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E78" w:rsidRPr="007D5B10" w:rsidRDefault="00460E78" w:rsidP="00536AA4">
            <w:pPr>
              <w:jc w:val="both"/>
            </w:pPr>
            <w:r w:rsidRPr="007D5B10">
              <w:t> </w:t>
            </w:r>
          </w:p>
        </w:tc>
      </w:tr>
      <w:tr w:rsidR="00460E78" w:rsidRPr="007D5B10" w:rsidTr="00D54FE9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E78" w:rsidRPr="007D5B10" w:rsidRDefault="00460E78" w:rsidP="00536AA4">
            <w:pPr>
              <w:jc w:val="both"/>
            </w:pPr>
            <w:r w:rsidRPr="007D5B10">
              <w:t>Электронный адрес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E78" w:rsidRPr="007D5B10" w:rsidRDefault="00460E78" w:rsidP="00536AA4">
            <w:pPr>
              <w:jc w:val="both"/>
            </w:pPr>
            <w:r w:rsidRPr="007D5B10">
              <w:t> </w:t>
            </w:r>
          </w:p>
        </w:tc>
      </w:tr>
      <w:tr w:rsidR="00460E78" w:rsidRPr="007D5B10" w:rsidTr="00D54FE9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E78" w:rsidRPr="007D5B10" w:rsidRDefault="00460E78" w:rsidP="00536AA4">
            <w:pPr>
              <w:jc w:val="both"/>
            </w:pPr>
            <w:r w:rsidRPr="007D5B10">
              <w:t>Название видеоролика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E78" w:rsidRPr="007D5B10" w:rsidRDefault="00460E78" w:rsidP="00536AA4">
            <w:pPr>
              <w:jc w:val="both"/>
            </w:pPr>
            <w:r w:rsidRPr="007D5B10">
              <w:t> </w:t>
            </w:r>
          </w:p>
        </w:tc>
      </w:tr>
      <w:tr w:rsidR="00460E78" w:rsidRPr="005519F9" w:rsidTr="00D54FE9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78" w:rsidRPr="007D5B10" w:rsidRDefault="00460E78" w:rsidP="00536AA4">
            <w:pPr>
              <w:jc w:val="both"/>
            </w:pPr>
            <w:r w:rsidRPr="007D5B10">
              <w:t>Количество работ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78" w:rsidRPr="007D5B10" w:rsidRDefault="00460E78" w:rsidP="00536AA4">
            <w:pPr>
              <w:jc w:val="both"/>
            </w:pPr>
          </w:p>
        </w:tc>
      </w:tr>
    </w:tbl>
    <w:p w:rsidR="005232FE" w:rsidRPr="005519F9" w:rsidRDefault="005232FE" w:rsidP="005232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32FE" w:rsidRPr="0008021C" w:rsidRDefault="005232FE" w:rsidP="006307D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21C">
        <w:rPr>
          <w:rFonts w:ascii="Times New Roman" w:hAnsi="Times New Roman" w:cs="Times New Roman"/>
          <w:b/>
          <w:sz w:val="24"/>
          <w:szCs w:val="24"/>
        </w:rPr>
        <w:t>Технические условия конкурса</w:t>
      </w:r>
    </w:p>
    <w:p w:rsidR="000911F2" w:rsidRPr="0008021C" w:rsidRDefault="000911F2" w:rsidP="005232FE">
      <w:pPr>
        <w:shd w:val="clear" w:color="auto" w:fill="FFFFFF"/>
        <w:ind w:firstLine="360"/>
        <w:jc w:val="both"/>
      </w:pPr>
      <w:r w:rsidRPr="0008021C">
        <w:t>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0911F2" w:rsidRPr="0008021C" w:rsidRDefault="000911F2" w:rsidP="00460E78">
      <w:pPr>
        <w:shd w:val="clear" w:color="auto" w:fill="FFFFFF"/>
        <w:ind w:firstLine="360"/>
        <w:jc w:val="both"/>
      </w:pPr>
      <w:r w:rsidRPr="0008021C">
        <w:t>Требования к видеоролику:</w:t>
      </w:r>
    </w:p>
    <w:p w:rsidR="000911F2" w:rsidRPr="0008021C" w:rsidRDefault="00941365" w:rsidP="005232FE">
      <w:pPr>
        <w:shd w:val="clear" w:color="auto" w:fill="FFFFFF"/>
        <w:jc w:val="both"/>
      </w:pPr>
      <w:r w:rsidRPr="0008021C">
        <w:t>7</w:t>
      </w:r>
      <w:r w:rsidR="002277D9" w:rsidRPr="0008021C">
        <w:t xml:space="preserve">.1. Формат </w:t>
      </w:r>
      <w:r w:rsidR="000911F2" w:rsidRPr="0008021C">
        <w:t>видео: DVD, MPEG4.</w:t>
      </w:r>
    </w:p>
    <w:p w:rsidR="000911F2" w:rsidRPr="0008021C" w:rsidRDefault="00941365" w:rsidP="005232FE">
      <w:pPr>
        <w:shd w:val="clear" w:color="auto" w:fill="FFFFFF"/>
        <w:jc w:val="both"/>
      </w:pPr>
      <w:r w:rsidRPr="0008021C">
        <w:t>7</w:t>
      </w:r>
      <w:r w:rsidR="000911F2" w:rsidRPr="0008021C">
        <w:t>.2. Минимальное разрешение видеоролика – 720x480 (12:8 см).</w:t>
      </w:r>
    </w:p>
    <w:p w:rsidR="000911F2" w:rsidRPr="0008021C" w:rsidRDefault="00941365" w:rsidP="005232FE">
      <w:pPr>
        <w:shd w:val="clear" w:color="auto" w:fill="FFFFFF"/>
        <w:jc w:val="both"/>
      </w:pPr>
      <w:r w:rsidRPr="0008021C">
        <w:t>7</w:t>
      </w:r>
      <w:r w:rsidR="000911F2" w:rsidRPr="0008021C">
        <w:t xml:space="preserve">.3. Продолжительность </w:t>
      </w:r>
      <w:r w:rsidR="00EA50B2" w:rsidRPr="0008021C">
        <w:t>видеоролика –</w:t>
      </w:r>
      <w:r w:rsidR="002E6501" w:rsidRPr="0008021C">
        <w:t xml:space="preserve"> до 60 сек</w:t>
      </w:r>
      <w:r w:rsidR="00BD2FDB" w:rsidRPr="0008021C">
        <w:t>у</w:t>
      </w:r>
      <w:r w:rsidR="002E6501" w:rsidRPr="0008021C">
        <w:t>нд</w:t>
      </w:r>
      <w:r w:rsidR="000911F2" w:rsidRPr="0008021C">
        <w:rPr>
          <w:b/>
          <w:bCs/>
        </w:rPr>
        <w:t>.</w:t>
      </w:r>
    </w:p>
    <w:p w:rsidR="000B5A91" w:rsidRPr="0008021C" w:rsidRDefault="00941365" w:rsidP="005232FE">
      <w:pPr>
        <w:jc w:val="both"/>
      </w:pPr>
      <w:r w:rsidRPr="0008021C">
        <w:t>7</w:t>
      </w:r>
      <w:r w:rsidR="000911F2" w:rsidRPr="0008021C">
        <w:t>.4. Видеоролики должны быть оформлены информационной заставкой</w:t>
      </w:r>
      <w:r w:rsidR="002E6501" w:rsidRPr="0008021C">
        <w:t xml:space="preserve"> - титрами</w:t>
      </w:r>
      <w:r w:rsidR="000911F2" w:rsidRPr="0008021C">
        <w:t xml:space="preserve"> (</w:t>
      </w:r>
      <w:r w:rsidR="002A626B" w:rsidRPr="0008021C">
        <w:t>Цель УР</w:t>
      </w:r>
      <w:r w:rsidR="002E6501" w:rsidRPr="0008021C">
        <w:t>, ФИ конкурсанта (-ов)</w:t>
      </w:r>
      <w:r w:rsidR="000B5A91" w:rsidRPr="0008021C">
        <w:t xml:space="preserve">, </w:t>
      </w:r>
      <w:r w:rsidR="002E6501" w:rsidRPr="0008021C">
        <w:t xml:space="preserve">полное </w:t>
      </w:r>
      <w:r w:rsidR="00451A7A" w:rsidRPr="0008021C">
        <w:t xml:space="preserve">название учреждения, </w:t>
      </w:r>
      <w:r w:rsidR="002E6501" w:rsidRPr="0008021C">
        <w:t>регион</w:t>
      </w:r>
      <w:r w:rsidR="000B5A91" w:rsidRPr="0008021C">
        <w:t>)</w:t>
      </w:r>
    </w:p>
    <w:p w:rsidR="000911F2" w:rsidRPr="0008021C" w:rsidRDefault="00941365" w:rsidP="005232FE">
      <w:pPr>
        <w:jc w:val="both"/>
      </w:pPr>
      <w:r w:rsidRPr="0008021C">
        <w:t>7</w:t>
      </w:r>
      <w:r w:rsidR="000911F2" w:rsidRPr="0008021C">
        <w:t>.5. Использование при монтаже и съ</w:t>
      </w:r>
      <w:r w:rsidRPr="0008021C">
        <w:t>е</w:t>
      </w:r>
      <w:r w:rsidR="000911F2" w:rsidRPr="0008021C">
        <w:t>мке видеоролика специальных программ и инструментов – на усмотрение участника.</w:t>
      </w:r>
    </w:p>
    <w:p w:rsidR="000911F2" w:rsidRPr="0008021C" w:rsidRDefault="00941365" w:rsidP="005232FE">
      <w:pPr>
        <w:jc w:val="both"/>
      </w:pPr>
      <w:r w:rsidRPr="0008021C">
        <w:t>7</w:t>
      </w:r>
      <w:r w:rsidR="000911F2" w:rsidRPr="0008021C">
        <w:t>.</w:t>
      </w:r>
      <w:r w:rsidRPr="0008021C">
        <w:t>6</w:t>
      </w:r>
      <w:r w:rsidR="000911F2" w:rsidRPr="0008021C">
        <w:t>. Участники сами определяют жанр видеоролика (интервью, репортаж, видеоклип, мультфильм и т.п.).</w:t>
      </w:r>
    </w:p>
    <w:p w:rsidR="001868A4" w:rsidRPr="0008021C" w:rsidRDefault="00941365" w:rsidP="005232FE">
      <w:pPr>
        <w:shd w:val="clear" w:color="auto" w:fill="FFFFFF"/>
        <w:jc w:val="both"/>
      </w:pPr>
      <w:r w:rsidRPr="0008021C">
        <w:t>7</w:t>
      </w:r>
      <w:r w:rsidR="000911F2" w:rsidRPr="0008021C">
        <w:t>.</w:t>
      </w:r>
      <w:r w:rsidRPr="0008021C">
        <w:t>7</w:t>
      </w:r>
      <w:r w:rsidR="000911F2" w:rsidRPr="0008021C">
        <w:t xml:space="preserve">. </w:t>
      </w:r>
      <w:r w:rsidR="001868A4" w:rsidRPr="0008021C">
        <w:t xml:space="preserve"> Озвучивание ролика выполнено на английском языке</w:t>
      </w:r>
    </w:p>
    <w:p w:rsidR="000911F2" w:rsidRPr="005519F9" w:rsidRDefault="00941365" w:rsidP="005232FE">
      <w:pPr>
        <w:shd w:val="clear" w:color="auto" w:fill="FFFFFF"/>
        <w:jc w:val="both"/>
        <w:rPr>
          <w:highlight w:val="yellow"/>
        </w:rPr>
      </w:pPr>
      <w:r w:rsidRPr="0008021C">
        <w:t>7</w:t>
      </w:r>
      <w:r w:rsidR="000911F2" w:rsidRPr="0008021C">
        <w:t>.</w:t>
      </w:r>
      <w:r w:rsidRPr="0008021C">
        <w:t>8</w:t>
      </w:r>
      <w:r w:rsidR="000911F2" w:rsidRPr="0008021C">
        <w:t>. 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:rsidR="00941365" w:rsidRPr="005519F9" w:rsidRDefault="00941365" w:rsidP="005232FE">
      <w:pPr>
        <w:shd w:val="clear" w:color="auto" w:fill="FFFFFF"/>
        <w:jc w:val="both"/>
        <w:rPr>
          <w:highlight w:val="yellow"/>
        </w:rPr>
      </w:pPr>
    </w:p>
    <w:p w:rsidR="00941365" w:rsidRPr="00703DD6" w:rsidRDefault="00941365" w:rsidP="006307D7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DD6">
        <w:rPr>
          <w:rFonts w:ascii="Times New Roman" w:hAnsi="Times New Roman" w:cs="Times New Roman"/>
          <w:b/>
          <w:sz w:val="24"/>
          <w:szCs w:val="24"/>
        </w:rPr>
        <w:t>Авторские права</w:t>
      </w:r>
    </w:p>
    <w:p w:rsidR="00941365" w:rsidRPr="00703DD6" w:rsidRDefault="00941365" w:rsidP="00941365">
      <w:pPr>
        <w:shd w:val="clear" w:color="auto" w:fill="FFFFFF"/>
        <w:ind w:firstLine="360"/>
        <w:jc w:val="both"/>
      </w:pPr>
      <w:r w:rsidRPr="00703DD6">
        <w:t>Ответственность за соблюдение авторских прав работы, участвующей в конкурсе, несет участник (коллектив участников), приславший данную работу на конкурс.</w:t>
      </w:r>
    </w:p>
    <w:p w:rsidR="00941365" w:rsidRPr="00703DD6" w:rsidRDefault="00941365" w:rsidP="00941365">
      <w:pPr>
        <w:shd w:val="clear" w:color="auto" w:fill="FFFFFF"/>
        <w:jc w:val="both"/>
        <w:rPr>
          <w:b/>
        </w:rPr>
      </w:pPr>
    </w:p>
    <w:p w:rsidR="000B4694" w:rsidRPr="00703DD6" w:rsidRDefault="000B4694" w:rsidP="006307D7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DD6">
        <w:rPr>
          <w:rFonts w:ascii="Times New Roman" w:hAnsi="Times New Roman" w:cs="Times New Roman"/>
          <w:b/>
          <w:sz w:val="24"/>
          <w:szCs w:val="24"/>
        </w:rPr>
        <w:t>Критерии оценивания конкурсных материалов</w:t>
      </w:r>
    </w:p>
    <w:p w:rsidR="004D2A89" w:rsidRPr="003A30B8" w:rsidRDefault="00DB4F96" w:rsidP="004D2A89">
      <w:pPr>
        <w:shd w:val="clear" w:color="auto" w:fill="FFFFFF"/>
      </w:pPr>
      <w:r w:rsidRPr="003A30B8">
        <w:t>Жюри</w:t>
      </w:r>
      <w:r w:rsidR="004D2A89" w:rsidRPr="003A30B8">
        <w:t xml:space="preserve"> дает оценку видеороликов, которая осуществляется по следующим критериям: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1955"/>
      </w:tblGrid>
      <w:tr w:rsidR="004D2A89" w:rsidRPr="003A30B8" w:rsidTr="008B20F6">
        <w:tc>
          <w:tcPr>
            <w:tcW w:w="7792" w:type="dxa"/>
          </w:tcPr>
          <w:p w:rsidR="004D2A89" w:rsidRPr="003A30B8" w:rsidRDefault="004D2A89" w:rsidP="00536AA4">
            <w:r w:rsidRPr="003A30B8">
              <w:t xml:space="preserve">Критерии оценки </w:t>
            </w:r>
          </w:p>
        </w:tc>
        <w:tc>
          <w:tcPr>
            <w:tcW w:w="1955" w:type="dxa"/>
          </w:tcPr>
          <w:p w:rsidR="004D2A89" w:rsidRPr="003A30B8" w:rsidRDefault="004D2A89" w:rsidP="00536AA4">
            <w:r w:rsidRPr="003A30B8">
              <w:t>Баллы</w:t>
            </w:r>
          </w:p>
        </w:tc>
      </w:tr>
      <w:tr w:rsidR="004D2A89" w:rsidRPr="003A30B8" w:rsidTr="008B20F6">
        <w:tc>
          <w:tcPr>
            <w:tcW w:w="7792" w:type="dxa"/>
          </w:tcPr>
          <w:p w:rsidR="004D2A89" w:rsidRPr="003A30B8" w:rsidRDefault="004D2A89" w:rsidP="002E6501">
            <w:r w:rsidRPr="003A30B8">
              <w:t xml:space="preserve">Соответствие содержания работы заявленной </w:t>
            </w:r>
            <w:r w:rsidR="002E6501" w:rsidRPr="003A30B8">
              <w:t>цели УР</w:t>
            </w:r>
          </w:p>
        </w:tc>
        <w:tc>
          <w:tcPr>
            <w:tcW w:w="1955" w:type="dxa"/>
          </w:tcPr>
          <w:p w:rsidR="004D2A89" w:rsidRPr="003A30B8" w:rsidRDefault="004D2A89" w:rsidP="00536AA4">
            <w:r w:rsidRPr="003A30B8">
              <w:t>0-1</w:t>
            </w:r>
            <w:r w:rsidR="00CD64CD" w:rsidRPr="003A30B8">
              <w:t>0</w:t>
            </w:r>
          </w:p>
        </w:tc>
      </w:tr>
      <w:tr w:rsidR="004D2A89" w:rsidRPr="003A30B8" w:rsidTr="008B20F6">
        <w:tc>
          <w:tcPr>
            <w:tcW w:w="7792" w:type="dxa"/>
          </w:tcPr>
          <w:p w:rsidR="004D2A89" w:rsidRPr="003A30B8" w:rsidRDefault="002E6501" w:rsidP="002E6501">
            <w:r w:rsidRPr="003A30B8">
              <w:t>Информативность (логичное построение</w:t>
            </w:r>
            <w:r w:rsidR="004D2A89" w:rsidRPr="003A30B8">
              <w:t xml:space="preserve"> текст</w:t>
            </w:r>
            <w:r w:rsidRPr="003A30B8">
              <w:t>а</w:t>
            </w:r>
            <w:r w:rsidR="004D2A89" w:rsidRPr="003A30B8">
              <w:t>, отсутствие недостоверной информации</w:t>
            </w:r>
            <w:r w:rsidRPr="003A30B8">
              <w:t>, наличие авторской позиции по отношению к цели УР</w:t>
            </w:r>
            <w:r w:rsidR="004D2A89" w:rsidRPr="003A30B8">
              <w:t>)</w:t>
            </w:r>
          </w:p>
        </w:tc>
        <w:tc>
          <w:tcPr>
            <w:tcW w:w="1955" w:type="dxa"/>
          </w:tcPr>
          <w:p w:rsidR="004D2A89" w:rsidRPr="003A30B8" w:rsidRDefault="004D2A89" w:rsidP="00536AA4">
            <w:r w:rsidRPr="003A30B8">
              <w:t>0-3</w:t>
            </w:r>
            <w:r w:rsidR="00CD64CD" w:rsidRPr="003A30B8">
              <w:t>0</w:t>
            </w:r>
          </w:p>
        </w:tc>
      </w:tr>
      <w:tr w:rsidR="004D2A89" w:rsidRPr="003A30B8" w:rsidTr="008B20F6">
        <w:tc>
          <w:tcPr>
            <w:tcW w:w="7792" w:type="dxa"/>
          </w:tcPr>
          <w:p w:rsidR="004D2A89" w:rsidRPr="003A30B8" w:rsidRDefault="004D2A89" w:rsidP="00536AA4">
            <w:r w:rsidRPr="003A30B8">
              <w:t>Качество языкового сопровождения (грамотность, лексическая насыщенность, произношение)</w:t>
            </w:r>
          </w:p>
        </w:tc>
        <w:tc>
          <w:tcPr>
            <w:tcW w:w="1955" w:type="dxa"/>
          </w:tcPr>
          <w:p w:rsidR="004D2A89" w:rsidRPr="003A30B8" w:rsidRDefault="004D2A89" w:rsidP="00536AA4">
            <w:r w:rsidRPr="003A30B8">
              <w:t>0-3</w:t>
            </w:r>
            <w:r w:rsidR="00CD64CD" w:rsidRPr="003A30B8">
              <w:t>0</w:t>
            </w:r>
          </w:p>
        </w:tc>
      </w:tr>
      <w:tr w:rsidR="004D2A89" w:rsidRPr="003A30B8" w:rsidTr="008B20F6">
        <w:tc>
          <w:tcPr>
            <w:tcW w:w="7792" w:type="dxa"/>
          </w:tcPr>
          <w:p w:rsidR="004D2A89" w:rsidRPr="003A30B8" w:rsidRDefault="004D2A89" w:rsidP="00536AA4">
            <w:r w:rsidRPr="003A30B8">
              <w:t>Визуальное качество видеосъемки</w:t>
            </w:r>
          </w:p>
        </w:tc>
        <w:tc>
          <w:tcPr>
            <w:tcW w:w="1955" w:type="dxa"/>
          </w:tcPr>
          <w:p w:rsidR="004D2A89" w:rsidRPr="003A30B8" w:rsidRDefault="004D2A89" w:rsidP="00536AA4">
            <w:r w:rsidRPr="003A30B8">
              <w:t>0-1</w:t>
            </w:r>
            <w:r w:rsidR="00CD64CD" w:rsidRPr="003A30B8">
              <w:t>0</w:t>
            </w:r>
          </w:p>
        </w:tc>
      </w:tr>
      <w:tr w:rsidR="004D2A89" w:rsidRPr="005519F9" w:rsidTr="008B20F6">
        <w:tc>
          <w:tcPr>
            <w:tcW w:w="7792" w:type="dxa"/>
          </w:tcPr>
          <w:p w:rsidR="004D2A89" w:rsidRPr="003A30B8" w:rsidRDefault="004D2A89" w:rsidP="00536AA4">
            <w:r w:rsidRPr="003A30B8">
              <w:t>Креатив</w:t>
            </w:r>
            <w:r w:rsidR="002E6501" w:rsidRPr="003A30B8">
              <w:t>ность видеоролика (новизна,</w:t>
            </w:r>
            <w:r w:rsidRPr="003A30B8">
              <w:t xml:space="preserve"> самобытность</w:t>
            </w:r>
            <w:r w:rsidR="002E6501" w:rsidRPr="003A30B8">
              <w:t xml:space="preserve"> подачи материала</w:t>
            </w:r>
            <w:r w:rsidRPr="003A30B8">
              <w:t>)</w:t>
            </w:r>
          </w:p>
        </w:tc>
        <w:tc>
          <w:tcPr>
            <w:tcW w:w="1955" w:type="dxa"/>
          </w:tcPr>
          <w:p w:rsidR="004D2A89" w:rsidRPr="003A30B8" w:rsidRDefault="004D2A89" w:rsidP="00536AA4">
            <w:r w:rsidRPr="003A30B8">
              <w:t>0-2</w:t>
            </w:r>
            <w:r w:rsidR="00CD64CD" w:rsidRPr="003A30B8">
              <w:t>0</w:t>
            </w:r>
          </w:p>
        </w:tc>
      </w:tr>
    </w:tbl>
    <w:p w:rsidR="00CD64CD" w:rsidRPr="005519F9" w:rsidRDefault="00CD64CD" w:rsidP="004D2A89">
      <w:pPr>
        <w:shd w:val="clear" w:color="auto" w:fill="FFFFFF"/>
        <w:rPr>
          <w:highlight w:val="yellow"/>
        </w:rPr>
      </w:pPr>
    </w:p>
    <w:p w:rsidR="004D2A89" w:rsidRPr="00353C61" w:rsidRDefault="004D2A89" w:rsidP="004D2A89">
      <w:pPr>
        <w:shd w:val="clear" w:color="auto" w:fill="FFFFFF"/>
      </w:pPr>
      <w:r w:rsidRPr="00353C61">
        <w:t>Максимальная оценка конкурсной работы составляет 10</w:t>
      </w:r>
      <w:r w:rsidR="00CD64CD" w:rsidRPr="00353C61">
        <w:t>0</w:t>
      </w:r>
      <w:r w:rsidRPr="00353C61">
        <w:t>баллов.</w:t>
      </w:r>
    </w:p>
    <w:p w:rsidR="004D2A89" w:rsidRPr="00353C61" w:rsidRDefault="004D2A89" w:rsidP="004D2A89">
      <w:pPr>
        <w:shd w:val="clear" w:color="auto" w:fill="FFFFFF"/>
        <w:jc w:val="both"/>
        <w:rPr>
          <w:b/>
        </w:rPr>
      </w:pPr>
    </w:p>
    <w:p w:rsidR="00941365" w:rsidRPr="00353C61" w:rsidRDefault="00941365" w:rsidP="006307D7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C61">
        <w:rPr>
          <w:rFonts w:ascii="Times New Roman" w:hAnsi="Times New Roman" w:cs="Times New Roman"/>
          <w:b/>
          <w:sz w:val="24"/>
          <w:szCs w:val="24"/>
        </w:rPr>
        <w:t>Сроки и порядок проведения конкурса</w:t>
      </w:r>
    </w:p>
    <w:p w:rsidR="00941365" w:rsidRPr="00353C61" w:rsidRDefault="00460E78" w:rsidP="00941365">
      <w:pPr>
        <w:shd w:val="clear" w:color="auto" w:fill="FFFFFF"/>
        <w:jc w:val="both"/>
      </w:pPr>
      <w:r w:rsidRPr="00353C61">
        <w:t>10</w:t>
      </w:r>
      <w:r w:rsidR="00941365" w:rsidRPr="00353C61">
        <w:t>.1. Прием конкурсных работ осуществляется </w:t>
      </w:r>
      <w:r w:rsidR="00941365" w:rsidRPr="00353C61">
        <w:rPr>
          <w:bCs/>
        </w:rPr>
        <w:t>с 01.12.2019 г. по 01.02.2020 г</w:t>
      </w:r>
      <w:r w:rsidR="00941365" w:rsidRPr="00353C61">
        <w:rPr>
          <w:b/>
          <w:bCs/>
        </w:rPr>
        <w:t xml:space="preserve">.  </w:t>
      </w:r>
      <w:r w:rsidR="00941365" w:rsidRPr="00353C61">
        <w:t>(включительно). Работы, полученные после указан</w:t>
      </w:r>
      <w:r w:rsidR="00837456" w:rsidRPr="00353C61">
        <w:t>ного срока, конкурсным жюри</w:t>
      </w:r>
      <w:r w:rsidR="00941365" w:rsidRPr="00353C61">
        <w:t xml:space="preserve"> не рассматриваются.</w:t>
      </w:r>
    </w:p>
    <w:p w:rsidR="00941365" w:rsidRPr="00353C61" w:rsidRDefault="00460E78" w:rsidP="00941365">
      <w:pPr>
        <w:jc w:val="both"/>
      </w:pPr>
      <w:r w:rsidRPr="00353C61">
        <w:t>10</w:t>
      </w:r>
      <w:r w:rsidR="00941365" w:rsidRPr="00353C61">
        <w:t xml:space="preserve">.2. Результаты конкурса размещаются </w:t>
      </w:r>
      <w:r w:rsidR="00267CD7" w:rsidRPr="00353C61">
        <w:t>на сайт</w:t>
      </w:r>
      <w:r w:rsidR="006A1D82" w:rsidRPr="00353C61">
        <w:t xml:space="preserve">ах организаторов конкурса </w:t>
      </w:r>
      <w:r w:rsidR="00941365" w:rsidRPr="00353C61">
        <w:t xml:space="preserve">не позднее 20.03.2020 г. </w:t>
      </w:r>
    </w:p>
    <w:p w:rsidR="00941365" w:rsidRPr="00353C61" w:rsidRDefault="00941365" w:rsidP="00941365">
      <w:pPr>
        <w:jc w:val="both"/>
      </w:pPr>
    </w:p>
    <w:p w:rsidR="00941365" w:rsidRPr="00353C61" w:rsidRDefault="00941365" w:rsidP="00941365">
      <w:pPr>
        <w:jc w:val="both"/>
        <w:rPr>
          <w:b/>
        </w:rPr>
      </w:pPr>
      <w:r w:rsidRPr="00353C61">
        <w:rPr>
          <w:b/>
        </w:rPr>
        <w:t>1</w:t>
      </w:r>
      <w:r w:rsidR="004D2A89" w:rsidRPr="00353C61">
        <w:rPr>
          <w:b/>
        </w:rPr>
        <w:t>1</w:t>
      </w:r>
      <w:r w:rsidRPr="00353C61">
        <w:rPr>
          <w:b/>
        </w:rPr>
        <w:t xml:space="preserve">.  Награждение </w:t>
      </w:r>
    </w:p>
    <w:p w:rsidR="00941365" w:rsidRPr="00353C61" w:rsidRDefault="00941365" w:rsidP="00941365">
      <w:pPr>
        <w:pStyle w:val="ad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53C61">
        <w:rPr>
          <w:rFonts w:ascii="Times New Roman" w:hAnsi="Times New Roman"/>
          <w:sz w:val="24"/>
          <w:szCs w:val="24"/>
        </w:rPr>
        <w:t>1</w:t>
      </w:r>
      <w:r w:rsidR="004D2A89" w:rsidRPr="00353C61">
        <w:rPr>
          <w:rFonts w:ascii="Times New Roman" w:hAnsi="Times New Roman"/>
          <w:sz w:val="24"/>
          <w:szCs w:val="24"/>
        </w:rPr>
        <w:t>1</w:t>
      </w:r>
      <w:r w:rsidRPr="00353C61">
        <w:rPr>
          <w:rFonts w:ascii="Times New Roman" w:hAnsi="Times New Roman"/>
          <w:sz w:val="24"/>
          <w:szCs w:val="24"/>
        </w:rPr>
        <w:t xml:space="preserve">.1. Победители и призеры конкурса награждаются </w:t>
      </w:r>
      <w:r w:rsidR="00B14E32" w:rsidRPr="00353C61">
        <w:rPr>
          <w:rFonts w:ascii="Times New Roman" w:hAnsi="Times New Roman"/>
          <w:sz w:val="24"/>
          <w:szCs w:val="24"/>
        </w:rPr>
        <w:t>грамотами</w:t>
      </w:r>
      <w:r w:rsidRPr="00353C61">
        <w:rPr>
          <w:rFonts w:ascii="Times New Roman" w:hAnsi="Times New Roman"/>
          <w:sz w:val="24"/>
          <w:szCs w:val="24"/>
        </w:rPr>
        <w:t>.</w:t>
      </w:r>
    </w:p>
    <w:p w:rsidR="00941365" w:rsidRPr="00353C61" w:rsidRDefault="00941365" w:rsidP="00941365">
      <w:pPr>
        <w:pStyle w:val="ad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53C61">
        <w:rPr>
          <w:rFonts w:ascii="Times New Roman" w:hAnsi="Times New Roman"/>
          <w:sz w:val="24"/>
          <w:szCs w:val="24"/>
        </w:rPr>
        <w:t>1</w:t>
      </w:r>
      <w:r w:rsidR="004D2A89" w:rsidRPr="00353C61">
        <w:rPr>
          <w:rFonts w:ascii="Times New Roman" w:hAnsi="Times New Roman"/>
          <w:sz w:val="24"/>
          <w:szCs w:val="24"/>
        </w:rPr>
        <w:t>1</w:t>
      </w:r>
      <w:r w:rsidRPr="00353C61">
        <w:rPr>
          <w:rFonts w:ascii="Times New Roman" w:hAnsi="Times New Roman"/>
          <w:sz w:val="24"/>
          <w:szCs w:val="24"/>
        </w:rPr>
        <w:t>.2. Участнику конкурса выдается сертификат, подтверждающий участие в данном конкурсе.</w:t>
      </w:r>
    </w:p>
    <w:p w:rsidR="0069026C" w:rsidRPr="00AA46F9" w:rsidRDefault="00941365" w:rsidP="00AA46F9">
      <w:pPr>
        <w:pStyle w:val="ad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53C61">
        <w:rPr>
          <w:rFonts w:ascii="Times New Roman" w:hAnsi="Times New Roman"/>
          <w:sz w:val="24"/>
          <w:szCs w:val="24"/>
        </w:rPr>
        <w:t>1</w:t>
      </w:r>
      <w:r w:rsidR="004D2A89" w:rsidRPr="00353C61">
        <w:rPr>
          <w:rFonts w:ascii="Times New Roman" w:hAnsi="Times New Roman"/>
          <w:sz w:val="24"/>
          <w:szCs w:val="24"/>
        </w:rPr>
        <w:t>1</w:t>
      </w:r>
      <w:r w:rsidRPr="00353C61">
        <w:rPr>
          <w:rFonts w:ascii="Times New Roman" w:hAnsi="Times New Roman"/>
          <w:sz w:val="24"/>
          <w:szCs w:val="24"/>
        </w:rPr>
        <w:t>.3. Участники конкурса из других регионов получают сканы наградных документов.</w:t>
      </w:r>
    </w:p>
    <w:p w:rsidR="0069026C" w:rsidRDefault="0069026C" w:rsidP="00D73BEE">
      <w:pPr>
        <w:spacing w:line="360" w:lineRule="auto"/>
        <w:ind w:left="284"/>
        <w:jc w:val="right"/>
        <w:rPr>
          <w:i/>
        </w:rPr>
      </w:pPr>
    </w:p>
    <w:p w:rsidR="0069026C" w:rsidRDefault="0069026C" w:rsidP="00D73BEE">
      <w:pPr>
        <w:spacing w:line="360" w:lineRule="auto"/>
        <w:ind w:left="284"/>
        <w:jc w:val="right"/>
        <w:rPr>
          <w:i/>
        </w:rPr>
      </w:pPr>
    </w:p>
    <w:p w:rsidR="0069026C" w:rsidRDefault="0069026C" w:rsidP="00D73BEE">
      <w:pPr>
        <w:spacing w:line="360" w:lineRule="auto"/>
        <w:ind w:left="284"/>
        <w:jc w:val="right"/>
        <w:rPr>
          <w:i/>
        </w:rPr>
      </w:pPr>
    </w:p>
    <w:p w:rsidR="00D73BEE" w:rsidRPr="0060353F" w:rsidRDefault="00D73BEE" w:rsidP="00D73BEE">
      <w:pPr>
        <w:spacing w:line="360" w:lineRule="auto"/>
        <w:ind w:left="284"/>
        <w:jc w:val="right"/>
        <w:rPr>
          <w:i/>
        </w:rPr>
      </w:pPr>
      <w:r w:rsidRPr="0060353F">
        <w:rPr>
          <w:i/>
        </w:rPr>
        <w:t>Приложение № 1</w:t>
      </w:r>
    </w:p>
    <w:p w:rsidR="00D73BEE" w:rsidRDefault="00D73BEE" w:rsidP="00D73BEE">
      <w:pPr>
        <w:spacing w:line="360" w:lineRule="auto"/>
        <w:ind w:left="284"/>
        <w:jc w:val="both"/>
        <w:rPr>
          <w:i/>
        </w:rPr>
      </w:pPr>
    </w:p>
    <w:p w:rsidR="00D73BEE" w:rsidRDefault="00D73BEE" w:rsidP="00D73BEE">
      <w:pPr>
        <w:shd w:val="clear" w:color="auto" w:fill="FFFFFF"/>
        <w:ind w:left="2309" w:right="1614"/>
        <w:jc w:val="center"/>
        <w:rPr>
          <w:b/>
        </w:rPr>
      </w:pPr>
      <w:r w:rsidRPr="00D652B8">
        <w:rPr>
          <w:b/>
        </w:rPr>
        <w:t>Информационная карта</w:t>
      </w:r>
    </w:p>
    <w:p w:rsidR="00D73BEE" w:rsidRPr="006D50EF" w:rsidRDefault="00D73BEE" w:rsidP="00D73BEE">
      <w:pPr>
        <w:shd w:val="clear" w:color="auto" w:fill="FFFFFF"/>
        <w:ind w:left="2309" w:right="1614"/>
        <w:jc w:val="center"/>
        <w:rPr>
          <w:b/>
        </w:rPr>
      </w:pPr>
      <w:r>
        <w:rPr>
          <w:b/>
        </w:rPr>
        <w:t>участника конкурса</w:t>
      </w:r>
      <w:r w:rsidRPr="006B5CE3">
        <w:rPr>
          <w:b/>
        </w:rPr>
        <w:t xml:space="preserve"> в</w:t>
      </w:r>
      <w:r w:rsidR="00B14E32">
        <w:rPr>
          <w:b/>
        </w:rPr>
        <w:t>идеороликов на английском языке для обучающихся «Поговорим о</w:t>
      </w:r>
      <w:r w:rsidRPr="006B5CE3">
        <w:rPr>
          <w:b/>
        </w:rPr>
        <w:t xml:space="preserve"> целях устойчивого развития»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5561"/>
      </w:tblGrid>
      <w:tr w:rsidR="00D73BEE" w:rsidRPr="006D50EF" w:rsidTr="0016673B">
        <w:tc>
          <w:tcPr>
            <w:tcW w:w="4186" w:type="dxa"/>
          </w:tcPr>
          <w:p w:rsidR="00D73BEE" w:rsidRPr="006D50EF" w:rsidRDefault="00D73BEE" w:rsidP="00D73BEE">
            <w:pPr>
              <w:shd w:val="clear" w:color="auto" w:fill="FFFFFF"/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 xml:space="preserve">ФИО </w:t>
            </w:r>
          </w:p>
        </w:tc>
        <w:tc>
          <w:tcPr>
            <w:tcW w:w="5561" w:type="dxa"/>
          </w:tcPr>
          <w:p w:rsidR="00D73BEE" w:rsidRPr="006D50EF" w:rsidRDefault="00D73BEE" w:rsidP="00D73BEE">
            <w:pPr>
              <w:pStyle w:val="a3"/>
              <w:spacing w:line="240" w:lineRule="auto"/>
              <w:ind w:left="0"/>
              <w:jc w:val="both"/>
              <w:rPr>
                <w:b/>
              </w:rPr>
            </w:pPr>
          </w:p>
        </w:tc>
      </w:tr>
      <w:tr w:rsidR="00D73BEE" w:rsidRPr="006D50EF" w:rsidTr="0016673B">
        <w:tc>
          <w:tcPr>
            <w:tcW w:w="4186" w:type="dxa"/>
          </w:tcPr>
          <w:p w:rsidR="00D73BEE" w:rsidRPr="006D50EF" w:rsidRDefault="00D73BEE" w:rsidP="00D73BEE">
            <w:pPr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>Территория</w:t>
            </w:r>
          </w:p>
        </w:tc>
        <w:tc>
          <w:tcPr>
            <w:tcW w:w="5561" w:type="dxa"/>
          </w:tcPr>
          <w:p w:rsidR="00D73BEE" w:rsidRPr="006D50EF" w:rsidRDefault="00D73BEE" w:rsidP="00536AA4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D73BEE" w:rsidRPr="006D50EF" w:rsidTr="0016673B">
        <w:tc>
          <w:tcPr>
            <w:tcW w:w="4186" w:type="dxa"/>
          </w:tcPr>
          <w:p w:rsidR="00D73BEE" w:rsidRPr="006D50EF" w:rsidRDefault="00D73BEE" w:rsidP="00536AA4">
            <w:pPr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>Адрес</w:t>
            </w:r>
          </w:p>
        </w:tc>
        <w:tc>
          <w:tcPr>
            <w:tcW w:w="5561" w:type="dxa"/>
          </w:tcPr>
          <w:p w:rsidR="00D73BEE" w:rsidRPr="006D50EF" w:rsidRDefault="00D73BEE" w:rsidP="00536AA4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D73BEE" w:rsidRPr="006D50EF" w:rsidTr="0016673B">
        <w:tc>
          <w:tcPr>
            <w:tcW w:w="4186" w:type="dxa"/>
          </w:tcPr>
          <w:p w:rsidR="00D73BEE" w:rsidRPr="006D50EF" w:rsidRDefault="00D73BEE" w:rsidP="00536AA4">
            <w:pPr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>Электронная почта</w:t>
            </w:r>
          </w:p>
        </w:tc>
        <w:tc>
          <w:tcPr>
            <w:tcW w:w="5561" w:type="dxa"/>
          </w:tcPr>
          <w:p w:rsidR="00D73BEE" w:rsidRPr="006D50EF" w:rsidRDefault="00D73BEE" w:rsidP="00536AA4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D73BEE" w:rsidRPr="006D50EF" w:rsidTr="0016673B">
        <w:tc>
          <w:tcPr>
            <w:tcW w:w="4186" w:type="dxa"/>
          </w:tcPr>
          <w:p w:rsidR="00D73BEE" w:rsidRPr="006D50EF" w:rsidRDefault="00D73BEE" w:rsidP="00536AA4">
            <w:pPr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>Телефон</w:t>
            </w:r>
          </w:p>
        </w:tc>
        <w:tc>
          <w:tcPr>
            <w:tcW w:w="5561" w:type="dxa"/>
          </w:tcPr>
          <w:p w:rsidR="00D73BEE" w:rsidRPr="006D50EF" w:rsidRDefault="00D73BEE" w:rsidP="00536AA4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D73BEE" w:rsidRPr="006D50EF" w:rsidTr="0016673B">
        <w:tc>
          <w:tcPr>
            <w:tcW w:w="4186" w:type="dxa"/>
          </w:tcPr>
          <w:p w:rsidR="00D73BEE" w:rsidRPr="006D50EF" w:rsidRDefault="00D73BEE" w:rsidP="00536AA4">
            <w:pPr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 xml:space="preserve">Название </w:t>
            </w:r>
            <w:r>
              <w:rPr>
                <w:b/>
              </w:rPr>
              <w:t>видеоролика</w:t>
            </w:r>
          </w:p>
        </w:tc>
        <w:tc>
          <w:tcPr>
            <w:tcW w:w="5561" w:type="dxa"/>
          </w:tcPr>
          <w:p w:rsidR="00D73BEE" w:rsidRPr="006D50EF" w:rsidRDefault="00D73BEE" w:rsidP="00536AA4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D73BEE" w:rsidRPr="006D50EF" w:rsidTr="0016673B">
        <w:tc>
          <w:tcPr>
            <w:tcW w:w="4186" w:type="dxa"/>
          </w:tcPr>
          <w:p w:rsidR="00D73BEE" w:rsidRPr="006D50EF" w:rsidRDefault="00D73BEE" w:rsidP="00536AA4">
            <w:pPr>
              <w:spacing w:line="360" w:lineRule="auto"/>
              <w:ind w:right="5"/>
              <w:jc w:val="center"/>
              <w:rPr>
                <w:b/>
              </w:rPr>
            </w:pPr>
            <w:r w:rsidRPr="006D50EF">
              <w:rPr>
                <w:b/>
              </w:rPr>
              <w:t xml:space="preserve">Использованные источники информации </w:t>
            </w:r>
          </w:p>
        </w:tc>
        <w:tc>
          <w:tcPr>
            <w:tcW w:w="5561" w:type="dxa"/>
          </w:tcPr>
          <w:p w:rsidR="00D73BEE" w:rsidRPr="006D50EF" w:rsidRDefault="00D73BEE" w:rsidP="00536AA4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D73BEE" w:rsidRPr="006D50EF" w:rsidTr="0016673B">
        <w:tc>
          <w:tcPr>
            <w:tcW w:w="4186" w:type="dxa"/>
          </w:tcPr>
          <w:p w:rsidR="00D73BEE" w:rsidRPr="006D50EF" w:rsidRDefault="00D73BEE" w:rsidP="00536AA4">
            <w:pPr>
              <w:spacing w:line="360" w:lineRule="auto"/>
              <w:ind w:right="5"/>
              <w:jc w:val="center"/>
              <w:rPr>
                <w:b/>
              </w:rPr>
            </w:pPr>
            <w:r>
              <w:rPr>
                <w:b/>
              </w:rPr>
              <w:t>Цель</w:t>
            </w:r>
            <w:r w:rsidR="000F0C76">
              <w:rPr>
                <w:b/>
              </w:rPr>
              <w:t xml:space="preserve"> или цели</w:t>
            </w:r>
            <w:r>
              <w:rPr>
                <w:b/>
              </w:rPr>
              <w:t xml:space="preserve"> устойчивого развития, представленная в видеоролике</w:t>
            </w:r>
          </w:p>
        </w:tc>
        <w:tc>
          <w:tcPr>
            <w:tcW w:w="5561" w:type="dxa"/>
          </w:tcPr>
          <w:p w:rsidR="00D73BEE" w:rsidRPr="006D50EF" w:rsidRDefault="00D73BEE" w:rsidP="00536AA4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  <w:tr w:rsidR="00B14E32" w:rsidRPr="006D50EF" w:rsidTr="0016673B">
        <w:tc>
          <w:tcPr>
            <w:tcW w:w="4186" w:type="dxa"/>
          </w:tcPr>
          <w:p w:rsidR="00431AFC" w:rsidRPr="00431AFC" w:rsidRDefault="00431AFC" w:rsidP="00431AFC">
            <w:pPr>
              <w:jc w:val="center"/>
              <w:rPr>
                <w:b/>
              </w:rPr>
            </w:pPr>
            <w:r w:rsidRPr="00B14E32">
              <w:rPr>
                <w:b/>
              </w:rPr>
              <w:t xml:space="preserve">Описание своего понимания </w:t>
            </w:r>
            <w:r>
              <w:rPr>
                <w:b/>
              </w:rPr>
              <w:t>(</w:t>
            </w:r>
            <w:r w:rsidRPr="00431AFC">
              <w:rPr>
                <w:b/>
              </w:rPr>
              <w:t>текст на русском языке, отражающий понимание выбранной из 17 цели (-ей) ус</w:t>
            </w:r>
            <w:r w:rsidR="006A1D82">
              <w:rPr>
                <w:b/>
              </w:rPr>
              <w:t>тойчивого развития (приложение)</w:t>
            </w:r>
          </w:p>
          <w:p w:rsidR="00B14E32" w:rsidRPr="00B14E32" w:rsidRDefault="00B14E32" w:rsidP="00431AFC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  <w:tc>
          <w:tcPr>
            <w:tcW w:w="5561" w:type="dxa"/>
          </w:tcPr>
          <w:p w:rsidR="00B14E32" w:rsidRPr="006D50EF" w:rsidRDefault="00B14E32" w:rsidP="00536AA4">
            <w:pPr>
              <w:spacing w:line="360" w:lineRule="auto"/>
              <w:ind w:right="5"/>
              <w:jc w:val="center"/>
              <w:rPr>
                <w:b/>
              </w:rPr>
            </w:pPr>
          </w:p>
        </w:tc>
      </w:tr>
    </w:tbl>
    <w:p w:rsidR="008A721C" w:rsidRDefault="008A721C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E176A" w:rsidRDefault="009E176A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E176A" w:rsidRDefault="009E176A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E176A" w:rsidRDefault="009E176A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E176A" w:rsidRDefault="009E176A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69026C" w:rsidRDefault="0069026C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9E176A" w:rsidRDefault="009E176A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AA46F9" w:rsidRDefault="00AA46F9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5F1F56" w:rsidRPr="0060353F" w:rsidRDefault="005F1F56" w:rsidP="005F1F56">
      <w:pPr>
        <w:spacing w:line="360" w:lineRule="auto"/>
        <w:ind w:left="284"/>
        <w:jc w:val="right"/>
        <w:rPr>
          <w:i/>
        </w:rPr>
      </w:pPr>
      <w:r>
        <w:rPr>
          <w:i/>
        </w:rPr>
        <w:t>Приложение № 2</w:t>
      </w:r>
    </w:p>
    <w:p w:rsidR="009E176A" w:rsidRPr="00DC0187" w:rsidRDefault="009E176A" w:rsidP="005F1F56">
      <w:pPr>
        <w:jc w:val="right"/>
        <w:rPr>
          <w:rFonts w:asciiTheme="minorHAnsi" w:hAnsiTheme="minorHAnsi"/>
          <w:color w:val="222222"/>
          <w:sz w:val="21"/>
          <w:szCs w:val="21"/>
        </w:rPr>
      </w:pPr>
    </w:p>
    <w:p w:rsidR="00755C47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755C47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755C47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755C47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755C47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755C47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755C47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755C47" w:rsidRDefault="00AA46F9" w:rsidP="00086C90">
      <w:pPr>
        <w:ind w:right="566"/>
        <w:jc w:val="both"/>
        <w:rPr>
          <w:rFonts w:asciiTheme="minorHAnsi" w:hAnsiTheme="minorHAnsi"/>
          <w:color w:val="222222"/>
          <w:sz w:val="21"/>
          <w:szCs w:val="21"/>
        </w:rPr>
      </w:pPr>
      <w:r>
        <w:rPr>
          <w:rFonts w:asciiTheme="minorHAnsi" w:hAnsiTheme="minorHAnsi"/>
          <w:noProof/>
          <w:color w:val="222222"/>
          <w:sz w:val="21"/>
          <w:szCs w:val="21"/>
        </w:rPr>
        <w:pict>
          <v:group id="_x0000_s1028" editas="canvas" style="position:absolute;left:0;text-align:left;margin-left:-52.05pt;margin-top:11.85pt;width:731pt;height:419.25pt;z-index:251660288" coordsize="14620,83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4620;height:8385" o:preferrelative="f">
              <v:fill o:detectmouseclick="t"/>
              <v:path o:extrusionok="t" o:connecttype="none"/>
              <o:lock v:ext="edit" text="t"/>
            </v:shape>
            <v:rect id="_x0000_s1029" style="position:absolute;left:2490;width:3330;height:180" stroked="f"/>
            <v:rect id="_x0000_s1030" style="position:absolute;left:7755;width:1275;height:180" stroked="f"/>
            <v:rect id="_x0000_s1031" style="position:absolute;left:5805;top:180;width:3210;height:420" stroked="f"/>
            <v:rect id="_x0000_s1032" style="position:absolute;left:5820;top:675;width:3210;height:150" stroked="f"/>
            <v:rect id="_x0000_s1033" style="position:absolute;left:270;top:810;width:1425;height:270" stroked="f"/>
            <v:rect id="_x0000_s1034" style="position:absolute;left:2535;top:810;width:3285;height:270" stroked="f"/>
            <v:rect id="_x0000_s1035" style="position:absolute;left:5820;top:810;width:3210;height:270" stroked="f"/>
            <v:rect id="_x0000_s1036" style="position:absolute;left:270;top:1065;width:1425;height:30" stroked="f"/>
            <v:rect id="_x0000_s1037" style="position:absolute;left:2595;top:1065;width:3225;height:30" stroked="f"/>
            <v:rect id="_x0000_s1038" style="position:absolute;left:5820;top:1065;width:3210;height:30" stroked="f"/>
            <v:rect id="_x0000_s1039" style="position:absolute;left:270;top:1080;width:1425;height:30" stroked="f"/>
            <v:rect id="_x0000_s1040" style="position:absolute;left:270;top:1095;width:1425;height:105" stroked="f"/>
            <v:rect id="_x0000_s1041" style="position:absolute;left:2535;top:1095;width:6540;height:105" stroked="f"/>
            <v:rect id="_x0000_s1042" style="position:absolute;left:2535;top:1185;width:6540;height:840" stroked="f"/>
            <v:rect id="_x0000_s1043" style="position:absolute;left:270;top:2025;width:1425;height:690" stroked="f"/>
            <v:rect id="_x0000_s1044" style="position:absolute;left:2550;top:2025;width:6586;height:800" stroked="f"/>
            <v:rect id="_x0000_s1045" style="position:absolute;left:2550;top:2700;width:6540;height:645" stroked="f"/>
            <v:rect id="_x0000_s1046" style="position:absolute;left:2565;top:3330;width:1545;height:210" stroked="f"/>
            <v:rect id="_x0000_s1047" style="position:absolute;left:4140;top:3330;width:1035;height:210" stroked="f"/>
            <v:rect id="_x0000_s1048" style="position:absolute;left:2565;top:3540;width:6525;height:330" stroked="f"/>
            <v:rect id="_x0000_s1049" style="position:absolute;left:2475;top:3960;width:30;height:45" stroked="f"/>
            <v:rect id="_x0000_s1050" style="position:absolute;left:2475;top:3990;width:30;height:180" stroked="f"/>
            <v:rect id="_x0000_s1051" style="position:absolute;left:7755;top:3990;width:1275;height:180" stroked="f"/>
            <v:rect id="_x0000_s1052" style="position:absolute;left:2475;top:4155;width:30;height:30" stroked="f"/>
            <v:rect id="_x0000_s1053" style="position:absolute;left:2475;top:4170;width:30;height:135" stroked="f"/>
            <v:rect id="_x0000_s1054" style="position:absolute;left:5895;top:4170;width:45;height:135" stroked="f"/>
            <v:rect id="_x0000_s1055" style="position:absolute;top:4290;width:1620;height:120" stroked="f"/>
            <v:rect id="_x0000_s1056" style="position:absolute;left:2475;top:4290;width:30;height:120" stroked="f"/>
            <v:rect id="_x0000_s1057" style="position:absolute;left:5895;top:4290;width:45;height:120" stroked="f"/>
            <v:rect id="_x0000_s1058" style="position:absolute;top:4395;width:1620;height:105" stroked="f"/>
            <v:rect id="_x0000_s1059" style="position:absolute;left:2475;top:4395;width:30;height:105" stroked="f"/>
            <v:rect id="_x0000_s1060" style="position:absolute;top:4485;width:1620;height:120" stroked="f"/>
            <v:rect id="_x0000_s1061" style="position:absolute;left:2475;top:4485;width:30;height:120" stroked="f"/>
            <v:rect id="_x0000_s1062" style="position:absolute;left:2550;top:4485;width:3270;height:120" stroked="f"/>
            <v:rect id="_x0000_s1063" style="position:absolute;left:5925;top:4485;width:3120;height:120" stroked="f"/>
            <v:rect id="_x0000_s1064" style="position:absolute;left:2475;top:4590;width:30;height:195" stroked="f"/>
            <v:rect id="_x0000_s1065" style="position:absolute;left:2550;top:4590;width:3270;height:195" stroked="f"/>
            <v:rect id="_x0000_s1066" style="position:absolute;left:5925;top:4590;width:3120;height:195" stroked="f"/>
            <v:rect id="_x0000_s1067" style="position:absolute;left:2475;top:4770;width:30;height:945" stroked="f"/>
            <v:rect id="_x0000_s1068" style="position:absolute;left:2655;top:4770;width:6420;height:945" stroked="f"/>
            <v:rect id="_x0000_s1069" style="position:absolute;left:2475;top:5700;width:30;height:225" stroked="f"/>
            <v:rect id="_x0000_s1070" style="position:absolute;top:5910;width:1620;height:945" stroked="f"/>
            <v:rect id="_x0000_s1071" style="position:absolute;left:2475;top:5910;width:30;height:945" stroked="f"/>
            <v:rect id="_x0000_s1072" style="position:absolute;left:3539;top:6000;width:6465;height:945" stroked="f"/>
            <v:rect id="_x0000_s1073" style="position:absolute;left:2475;top:6840;width:30;height:315" stroked="f"/>
            <v:rect id="_x0000_s1074" style="position:absolute;left:2625;top:6840;width:6465;height:315" stroked="f"/>
            <v:rect id="_x0000_s1075" style="position:absolute;left:2475;top:7140;width:30;height:315" stroked="f"/>
            <v:rect id="_x0000_s1076" style="position:absolute;left:2625;top:7140;width:6465;height:315" stroked="f"/>
            <v:rect id="_x0000_s1077" style="position:absolute;left:2475;top:7440;width:30;height:195" stroked="f"/>
            <v:rect id="_x0000_s1078" style="position:absolute;left:2625;top:7440;width:1545;height:195" stroked="f"/>
            <v:rect id="_x0000_s1079" style="position:absolute;left:4200;top:7440;width:975;height:195" stroked="f"/>
            <v:rect id="_x0000_s1080" style="position:absolute;left:2475;top:7620;width:30;height:45" stroked="f"/>
            <v:rect id="_x0000_s1081" style="position:absolute;left:2475;top:7650;width:30;height:30" stroked="f"/>
            <v:rect id="_x0000_s1082" style="position:absolute;left:2475;top:7665;width:30;height:330" stroked="f"/>
            <v:rect id="_x0000_s1083" style="position:absolute;left:2625;top:7665;width:6465;height:330" stroked="f"/>
            <v:rect id="_x0000_s1084" style="position:absolute;left:2475;top:7980;width:30;height:60" stroked="f"/>
            <v:rect id="_x0000_s1085" style="position:absolute;left:2595;top:825;width:63;height:276;mso-wrap-style:none;v-text-anchor:top" filled="f" stroked="f">
              <v:textbox style="mso-next-textbox:#_x0000_s1085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|</w:t>
                    </w:r>
                  </w:p>
                </w:txbxContent>
              </v:textbox>
            </v:rect>
            <v:rect id="_x0000_s1086" style="position:absolute;left:2595;top:2250;width:2416;height:276;mso-wrap-style:none;v-text-anchor:top" filled="f" stroked="f">
              <v:textbox style="mso-next-textbox:#_x0000_s1086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Назначение платежа:   </w:t>
                    </w:r>
                  </w:p>
                </w:txbxContent>
              </v:textbox>
            </v:rect>
            <v:rect id="_x0000_s1087" style="position:absolute;left:2595;top:3630;width:34;height:276;mso-wrap-style:none;v-text-anchor:top" filled="f" stroked="f">
              <v:textbox style="mso-next-textbox:#_x0000_s1087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8" style="position:absolute;left:2700;top:3630;width:1270;height:138;mso-wrap-style:none;v-text-anchor:top" filled="f" stroked="f">
              <v:textbox style="mso-next-textbox:#_x0000_s1088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МБОУ ЦБДО г. Томска</w:t>
                    </w:r>
                  </w:p>
                </w:txbxContent>
              </v:textbox>
            </v:rect>
            <v:rect id="_x0000_s1089" style="position:absolute;left:4230;top:3630;width:3580;height:138;mso-wrap-style:none;v-text-anchor:top" filled="f" stroked="f">
              <v:textbox style="mso-next-textbox:#_x0000_s1089;mso-rotate-with-shape:t;mso-fit-shape-to-text:t" inset="0,0,0,0">
                <w:txbxContent>
                  <w:p w:rsidR="00755C47" w:rsidRDefault="00755C47">
                    <w:r w:rsidRPr="00755C47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Адрес: Р.Люксембург, 8.  51-73-84.пн-пт 9 00-13 00 , 14 00-18 00 </w:t>
                    </w:r>
                  </w:p>
                </w:txbxContent>
              </v:textbox>
            </v:rect>
            <v:rect id="_x0000_s1090" style="position:absolute;left:5940;top:4185;width:94;height:184;mso-wrap-style:none;v-text-anchor:top" filled="f" stroked="f">
              <v:textbox style="mso-next-textbox:#_x0000_s1090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91" style="position:absolute;left:2595;top:4245;width:63;height:276;mso-wrap-style:none;v-text-anchor:top" filled="f" stroked="f">
              <v:textbox style="mso-next-textbox:#_x0000_s1091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|</w:t>
                    </w:r>
                  </w:p>
                </w:txbxContent>
              </v:textbox>
            </v:rect>
            <v:rect id="_x0000_s1092" style="position:absolute;left:2655;top:5895;width:87;height:138;mso-wrap-style:none;v-text-anchor:top" filled="f" stroked="f">
              <v:textbox style="mso-next-textbox:#_x0000_s1092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93" style="position:absolute;left:2655;top:6060;width:67;height:138;mso-wrap-style:none;v-text-anchor:top" filled="f" stroked="f">
              <v:textbox style="mso-next-textbox:#_x0000_s1093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1094" style="position:absolute;left:2655;top:6225;width:56;height:138;mso-wrap-style:none;v-text-anchor:top" filled="f" stroked="f">
              <v:textbox style="mso-next-textbox:#_x0000_s1094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95" style="position:absolute;left:2655;top:6390;width:67;height:138;mso-wrap-style:none;v-text-anchor:top" filled="f" stroked="f">
              <v:textbox style="mso-next-textbox:#_x0000_s1095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96" style="position:absolute;left:2655;top:6555;width:67;height:138;mso-wrap-style:none;v-text-anchor:top" filled="f" stroked="f">
              <v:textbox style="mso-next-textbox:#_x0000_s1096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1097" style="position:absolute;left:2655;top:6720;width:63;height:138;mso-wrap-style:none;v-text-anchor:top" filled="f" stroked="f">
              <v:textbox style="mso-next-textbox:#_x0000_s1097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98" style="position:absolute;left:2715;top:6255;width:2416;height:276;mso-wrap-style:none;v-text-anchor:top" filled="f" stroked="f">
              <v:textbox style="mso-next-textbox:#_x0000_s1098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Назначение платежа:</w:t>
                    </w:r>
                  </w:p>
                </w:txbxContent>
              </v:textbox>
            </v:rect>
            <v:rect id="_x0000_s1099" style="position:absolute;left:2715;top:6870;width:1458;height:276;mso-wrap-style:none;v-text-anchor:top" filled="f" stroked="f">
              <v:textbox style="mso-next-textbox:#_x0000_s1099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Плательщик:</w:t>
                    </w:r>
                  </w:p>
                </w:txbxContent>
              </v:textbox>
            </v:rect>
            <v:rect id="_x0000_s1100" style="position:absolute;left:2715;top:7170;width:824;height:276;mso-wrap-style:none;v-text-anchor:top" filled="f" stroked="f">
              <v:textbox style="mso-next-textbox:#_x0000_s1100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Сумма:</w:t>
                    </w:r>
                  </w:p>
                </w:txbxContent>
              </v:textbox>
            </v:rect>
            <v:rect id="_x0000_s1101" style="position:absolute;left:2655;top:7755;width:34;height:276;mso-wrap-style:none;v-text-anchor:top" filled="f" stroked="f">
              <v:textbox style="mso-next-textbox:#_x0000_s1101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2" style="position:absolute;left:2700;top:7755;width:1270;height:138;mso-wrap-style:none;v-text-anchor:top" filled="f" stroked="f">
              <v:textbox style="mso-next-textbox:#_x0000_s1102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МБОУ ЦБДО г. Томска</w:t>
                    </w:r>
                  </w:p>
                </w:txbxContent>
              </v:textbox>
            </v:rect>
            <v:rect id="_x0000_s1103" style="position:absolute;left:4545;top:7755;width:3580;height:138;mso-wrap-style:none;v-text-anchor:top" filled="f" stroked="f">
              <v:textbox style="mso-next-textbox:#_x0000_s1103;mso-rotate-with-shape:t;mso-fit-shape-to-text:t" inset="0,0,0,0">
                <w:txbxContent>
                  <w:p w:rsidR="00755C47" w:rsidRDefault="00755C47">
                    <w:r w:rsidRPr="00755C47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Адрес: Р.Люксембург, 8.  51-73-84.пн-пт 9 00-13 00 , 14 00-18 00 </w:t>
                    </w:r>
                  </w:p>
                </w:txbxContent>
              </v:textbox>
            </v:rect>
            <v:rect id="_x0000_s1104" style="position:absolute;left:2505;top:630;width:109;height:276;mso-wrap-style:none;v-text-anchor:top" filled="f" stroked="f">
              <v:textbox style="mso-next-textbox:#_x0000_s1104;mso-rotate-with-shape:t;mso-fit-shape-to-text:t" inset="0,0,0,0">
                <w:txbxContent>
                  <w:p w:rsidR="00755C47" w:rsidRDefault="00755C47"/>
                </w:txbxContent>
              </v:textbox>
            </v:rect>
            <v:rect id="_x0000_s1105" style="position:absolute;left:6105;top:4500;width:2838;height:184;mso-wrap-style:none;v-text-anchor:top" filled="f" stroked="f">
              <v:textbox style="mso-next-textbox:#_x0000_s1105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 субсидии 00000000000000000910</w:t>
                    </w:r>
                  </w:p>
                </w:txbxContent>
              </v:textbox>
            </v:rect>
            <v:rect id="_x0000_s1106" style="position:absolute;left:6090;top:690;width:2838;height:184;mso-wrap-style:none;v-text-anchor:top" filled="f" stroked="f">
              <v:textbox style="mso-next-textbox:#_x0000_s1106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 субсидии 00000000000000000910</w:t>
                    </w:r>
                  </w:p>
                </w:txbxContent>
              </v:textbox>
            </v:rect>
            <v:line id="_x0000_s1107" style="position:absolute" from="5820,195" to="5895,195" strokecolor="green" strokeweight="0"/>
            <v:rect id="_x0000_s1108" style="position:absolute;left:5820;top:195;width:75;height:15" fillcolor="green" stroked="f"/>
            <v:line id="_x0000_s1109" style="position:absolute" from="5820,210" to="5880,210" strokecolor="green" strokeweight="0"/>
            <v:rect id="_x0000_s1110" style="position:absolute;left:5820;top:210;width:60;height:15" fillcolor="green" stroked="f"/>
            <v:line id="_x0000_s1111" style="position:absolute" from="5820,225" to="5865,225" strokecolor="green" strokeweight="0"/>
            <v:rect id="_x0000_s1112" style="position:absolute;left:5820;top:225;width:45;height:15" fillcolor="green" stroked="f"/>
            <v:line id="_x0000_s1113" style="position:absolute" from="5820,240" to="5850,240" strokecolor="green" strokeweight="0"/>
            <v:rect id="_x0000_s1114" style="position:absolute;left:5820;top:240;width:30;height:15" fillcolor="green" stroked="f"/>
            <v:line id="_x0000_s1115" style="position:absolute" from="5820,255" to="5835,255" strokecolor="green" strokeweight="0"/>
            <v:rect id="_x0000_s1116" style="position:absolute;left:5820;top:255;width:15;height:15" fillcolor="green" stroked="f"/>
            <v:rect id="_x0000_s1117" style="position:absolute;left:5880;top:195;width:3023;height:184;mso-wrap-style:none;v-text-anchor:top" filled="f" stroked="f">
              <v:textbox style="mso-next-textbox:#_x0000_s1117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Отраслевой код 00000000000000920131</w:t>
                    </w:r>
                  </w:p>
                </w:txbxContent>
              </v:textbox>
            </v:rect>
            <v:rect id="_x0000_s1118" style="position:absolute;left:360;top:825;width:1274;height:230;mso-wrap-style:none;v-text-anchor:top" filled="f" stroked="f">
              <v:textbox style="mso-next-textbox:#_x0000_s1118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ИЗВЕЩЕНИЕ</w:t>
                    </w:r>
                  </w:p>
                </w:txbxContent>
              </v:textbox>
            </v:rect>
            <v:rect id="_x0000_s1119" style="position:absolute;left:2580;top:1110;width:4233;height:184;mso-wrap-style:none;v-text-anchor:top" filled="f" stroked="f">
              <v:textbox style="mso-next-textbox:#_x0000_s1119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OKTMO 69701000</w:t>
                    </w:r>
                  </w:p>
                </w:txbxContent>
              </v:textbox>
            </v:rect>
            <v:rect id="_x0000_s1120" style="position:absolute;left:2580;top:1335;width:4822;height:184;mso-wrap-style:none;v-text-anchor:top" filled="f" stroked="f">
              <v:textbox style="mso-next-textbox:#_x0000_s1120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р/счет 40701810300003000001 ИНН 7017003740 КПП 701701001</w:t>
                    </w:r>
                  </w:p>
                </w:txbxContent>
              </v:textbox>
            </v:rect>
            <v:rect id="_x0000_s1121" style="position:absolute;left:2580;top:1560;width:3583;height:184;mso-wrap-style:none;v-text-anchor:top" filled="f" stroked="f">
              <v:textbox style="mso-next-textbox:#_x0000_s1121;mso-rotate-with-shape:t;mso-fit-shape-to-text:t" inset="0,0,0,0">
                <w:txbxContent>
                  <w:p w:rsidR="00755C47" w:rsidRDefault="00755C47">
                    <w:r w:rsidRPr="00755C4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ОТДЕЛЕНИЕ ТОМСК Г ТОМСК, БИК 046902001</w:t>
                    </w:r>
                  </w:p>
                </w:txbxContent>
              </v:textbox>
            </v:rect>
            <v:rect id="_x0000_s1122" style="position:absolute;left:2580;top:1785;width:2973;height:184;mso-wrap-style:none;v-text-anchor:top" filled="f" stroked="f">
              <v:textbox style="mso-next-textbox:#_x0000_s1122;mso-rotate-with-shape:t;mso-fit-shape-to-text:t" inset="0,0,0,0">
                <w:txbxContent>
                  <w:p w:rsidR="00755C47" w:rsidRDefault="00755C47">
                    <w:r w:rsidRPr="00755C4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ДФ АТ(МАУ ИМЦ, л/с 30920ИНМЦ0115)</w:t>
                    </w:r>
                  </w:p>
                </w:txbxContent>
              </v:textbox>
            </v:rect>
            <v:rect id="_x0000_s1123" style="position:absolute;left:2580;top:2010;width:109;height:276;mso-wrap-style:none;v-text-anchor:top" filled="f" stroked="f">
              <v:textbox style="mso-next-textbox:#_x0000_s1123;mso-rotate-with-shape:t;mso-fit-shape-to-text:t" inset="0,0,0,0">
                <w:txbxContent>
                  <w:p w:rsidR="00755C47" w:rsidRDefault="00755C47"/>
                </w:txbxContent>
              </v:textbox>
            </v:rect>
            <v:rect id="_x0000_s1124" style="position:absolute;left:2625;top:2730;width:1458;height:276;mso-wrap-style:none;v-text-anchor:top" filled="f" stroked="f">
              <v:textbox style="mso-next-textbox:#_x0000_s1124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Плательщик:</w:t>
                    </w:r>
                  </w:p>
                </w:txbxContent>
              </v:textbox>
            </v:rect>
            <v:rect id="_x0000_s1125" style="position:absolute;left:8055;top:4005;width:682;height:138;mso-wrap-style:none;v-text-anchor:top" filled="f" stroked="f">
              <v:textbox style="mso-next-textbox:#_x0000_s1125;mso-rotate-with-shape:t;mso-fit-shape-to-text:t" inset="0,0,0,0">
                <w:txbxContent>
                  <w:p w:rsidR="00755C47" w:rsidRDefault="00755C47" w:rsidP="007F5557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Форма ПД-5</w:t>
                    </w:r>
                  </w:p>
                </w:txbxContent>
              </v:textbox>
            </v:rect>
            <v:rect id="_x0000_s1126" style="position:absolute;left:2670;top:7440;width:39;height:276;mso-wrap-style:none;v-text-anchor:top" filled="f" stroked="f">
              <v:textbox style="mso-next-textbox:#_x0000_s1126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27" style="position:absolute;left:675;top:2040;width:622;height:230;mso-wrap-style:none;v-text-anchor:top" filled="f" stroked="f">
              <v:textbox style="mso-next-textbox:#_x0000_s1127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кассир</w:t>
                    </w:r>
                  </w:p>
                </w:txbxContent>
              </v:textbox>
            </v:rect>
            <v:rect id="_x0000_s1128" style="position:absolute;left:2700;top:4785;width:4233;height:184;mso-wrap-style:none;v-text-anchor:top" filled="f" stroked="f">
              <v:textbox style="mso-next-textbox:#_x0000_s1128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OKTMO 69701000</w:t>
                    </w:r>
                  </w:p>
                </w:txbxContent>
              </v:textbox>
            </v:rect>
            <v:rect id="_x0000_s1129" style="position:absolute;left:2700;top:5010;width:4822;height:184;mso-wrap-style:none;v-text-anchor:top" filled="f" stroked="f">
              <v:textbox style="mso-next-textbox:#_x0000_s1129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р/счет 40701810300003000001 ИНН 7017003740 КПП 701701001</w:t>
                    </w:r>
                  </w:p>
                </w:txbxContent>
              </v:textbox>
            </v:rect>
            <v:rect id="_x0000_s1130" style="position:absolute;left:2700;top:5235;width:3583;height:184;mso-wrap-style:none;v-text-anchor:top" filled="f" stroked="f">
              <v:textbox style="mso-next-textbox:#_x0000_s1130;mso-rotate-with-shape:t;mso-fit-shape-to-text:t" inset="0,0,0,0">
                <w:txbxContent>
                  <w:p w:rsidR="00755C47" w:rsidRDefault="00755C47">
                    <w:r w:rsidRPr="00755C4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ОТДЕЛЕНИЕ ТОМСК Г ТОМСК, БИК 046902001</w:t>
                    </w:r>
                  </w:p>
                </w:txbxContent>
              </v:textbox>
            </v:rect>
            <v:rect id="_x0000_s1131" style="position:absolute;left:2700;top:5460;width:2973;height:184;mso-wrap-style:none;v-text-anchor:top" filled="f" stroked="f">
              <v:textbox style="mso-next-textbox:#_x0000_s1131;mso-rotate-with-shape:t;mso-fit-shape-to-text:t" inset="0,0,0,0">
                <w:txbxContent>
                  <w:p w:rsidR="00755C47" w:rsidRDefault="00755C47">
                    <w:r w:rsidRPr="00755C4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ДФ АТ(МАУ ИМЦ, л/с 30920ИНМЦ0115)</w:t>
                    </w:r>
                  </w:p>
                </w:txbxContent>
              </v:textbox>
            </v:rect>
            <v:rect id="_x0000_s1132" style="position:absolute;left:2700;top:5685;width:109;height:276;mso-wrap-style:none;v-text-anchor:top" filled="f" stroked="f">
              <v:textbox style="mso-next-textbox:#_x0000_s1132;mso-rotate-with-shape:t;mso-fit-shape-to-text:t" inset="0,0,0,0">
                <w:txbxContent>
                  <w:p w:rsidR="00755C47" w:rsidRDefault="00755C47"/>
                </w:txbxContent>
              </v:textbox>
            </v:rect>
            <v:rect id="_x0000_s1133" style="position:absolute;left:5265;top:5825;width:5160;height:595;v-text-anchor:top" filled="f" stroked="f">
              <v:textbox style="mso-next-textbox:#_x0000_s1133;mso-rotate-with-shape:t" inset="0,0,0,0">
                <w:txbxContent>
                  <w:p w:rsidR="001C4226" w:rsidRPr="00086C90" w:rsidRDefault="00C95661" w:rsidP="001C4226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Организация и проведение творческих конкурсов для школьников</w:t>
                    </w:r>
                    <w:r w:rsidR="001C4226"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:rsidR="001C4226" w:rsidRDefault="00C95661" w:rsidP="001C4226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родителей</w:t>
                    </w:r>
                    <w:r w:rsidR="000A5BD5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сверх услуг </w:t>
                    </w:r>
                    <w:r w:rsidR="000A5BD5"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финансируемых</w:t>
                    </w:r>
                    <w:r w:rsidR="001C4226"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бюджетом</w:t>
                    </w:r>
                    <w:r w:rsidR="001C422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:rsidR="001C4226" w:rsidRPr="00086C90" w:rsidRDefault="001C4226" w:rsidP="001C4226">
                    <w:pPr>
                      <w:rPr>
                        <w:sz w:val="16"/>
                        <w:szCs w:val="16"/>
                      </w:rPr>
                    </w:pPr>
                    <w:r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Межр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е</w:t>
                    </w:r>
                    <w:r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гиональный конкурс видеороликов </w:t>
                    </w:r>
                  </w:p>
                  <w:p w:rsidR="00755C47" w:rsidRDefault="00755C47"/>
                </w:txbxContent>
              </v:textbox>
            </v:rect>
            <v:rect id="_x0000_s1134" style="position:absolute;left:5265;top:6420;width:4100;height:320;mso-wrap-style:none;v-text-anchor:top" filled="f" stroked="f">
              <v:textbox style="mso-next-textbox:#_x0000_s1134;mso-rotate-with-shape:t" inset="0,0,0,0">
                <w:txbxContent>
                  <w:p w:rsidR="00755C47" w:rsidRDefault="00755C47">
                    <w:r w:rsidRPr="004A57A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«П</w:t>
                    </w:r>
                    <w:r w:rsidR="004A57A7" w:rsidRPr="004A57A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оговорим о </w:t>
                    </w:r>
                    <w:r w:rsidR="005471D5" w:rsidRPr="004A57A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целях устойчивого</w:t>
                    </w:r>
                    <w:r w:rsidR="004A57A7" w:rsidRPr="004A57A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развития</w:t>
                    </w:r>
                    <w:r w:rsidR="004A57A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»</w:t>
                    </w:r>
                    <w:r w:rsidRPr="004A57A7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rect id="_x0000_s1135" style="position:absolute;left:5265;top:6510;width:109;height:276;mso-wrap-style:none;v-text-anchor:top" filled="f" stroked="f">
              <v:textbox style="mso-next-textbox:#_x0000_s1135;mso-rotate-with-shape:t;mso-fit-shape-to-text:t" inset="0,0,0,0">
                <w:txbxContent>
                  <w:p w:rsidR="00755C47" w:rsidRDefault="00755C47"/>
                </w:txbxContent>
              </v:textbox>
            </v:rect>
            <v:rect id="_x0000_s1136" style="position:absolute;left:8055;top:15;width:682;height:138;mso-wrap-style:none;v-text-anchor:top" filled="f" stroked="f">
              <v:textbox style="mso-next-textbox:#_x0000_s1136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Форма ПД-5</w:t>
                    </w:r>
                  </w:p>
                </w:txbxContent>
              </v:textbox>
            </v:rect>
            <v:rect id="_x0000_s1137" style="position:absolute;left:2610;top:3345;width:39;height:276;mso-wrap-style:none;v-text-anchor:top" filled="f" stroked="f">
              <v:textbox style="mso-next-textbox:#_x0000_s1137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8" style="position:absolute;left:4185;top:3345;width:39;height:276;mso-wrap-style:none;v-text-anchor:top" filled="f" stroked="f">
              <v:textbox style="mso-next-textbox:#_x0000_s1138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9" style="position:absolute;left:2640;top:825;width:51;height:276;mso-wrap-style:none;v-text-anchor:top" filled="f" stroked="f">
              <v:textbox style="mso-next-textbox:#_x0000_s1139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0" style="position:absolute;left:5280;top:3045;width:2308;height:276;mso-wrap-style:none;v-text-anchor:top" filled="f" stroked="f">
              <v:textbox style="mso-next-textbox:#_x0000_s1140;mso-rotate-with-shape:t;mso-fit-shape-to-text:t" inset="0,0,0,0">
                <w:txbxContent>
                  <w:p w:rsidR="00755C47" w:rsidRDefault="00C9566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двести руб (2</w:t>
                    </w:r>
                    <w:r w:rsidR="00755C47">
                      <w:rPr>
                        <w:rFonts w:ascii="Arial" w:hAnsi="Arial" w:cs="Arial"/>
                        <w:color w:val="000000"/>
                        <w:lang w:val="en-US"/>
                      </w:rPr>
                      <w:t>00 руб)</w:t>
                    </w:r>
                  </w:p>
                </w:txbxContent>
              </v:textbox>
            </v:rect>
            <v:rect id="_x0000_s1141" style="position:absolute;left:5265;top:1909;width:5031;height:567;v-text-anchor:top" filled="f" stroked="f">
              <v:textbox style="mso-next-textbox:#_x0000_s1141;mso-rotate-with-shape:t" inset="0,0,0,0">
                <w:txbxContent>
                  <w:p w:rsidR="00086C90" w:rsidRPr="00086C90" w:rsidRDefault="00C95661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Организация и проведение творческих конкурсов для школьников,</w:t>
                    </w:r>
                    <w:r w:rsidR="00086C90"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:rsidR="00086C90" w:rsidRPr="00086C90" w:rsidRDefault="00C95661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родителей</w:t>
                    </w:r>
                    <w:r w:rsidR="000A5BD5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сверх услуг</w:t>
                    </w:r>
                    <w:r w:rsidR="00086C90"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финансируемых бюджетом</w:t>
                    </w:r>
                  </w:p>
                  <w:p w:rsidR="00755C47" w:rsidRPr="00086C90" w:rsidRDefault="001C4226">
                    <w:pPr>
                      <w:rPr>
                        <w:sz w:val="16"/>
                        <w:szCs w:val="16"/>
                      </w:rPr>
                    </w:pPr>
                    <w:r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Межр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е</w:t>
                    </w:r>
                    <w:r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гиональный конкурс</w:t>
                    </w:r>
                    <w:r w:rsidR="00755C47"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видеороликов </w:t>
                    </w:r>
                  </w:p>
                </w:txbxContent>
              </v:textbox>
            </v:rect>
            <v:rect id="_x0000_s1142" style="position:absolute;left:5265;top:2505;width:3280;height:278;mso-wrap-style:none;v-text-anchor:top" filled="f" stroked="f">
              <v:textbox style="mso-next-textbox:#_x0000_s1142;mso-rotate-with-shape:t" inset="0,0,0,0">
                <w:txbxContent>
                  <w:p w:rsidR="00755C47" w:rsidRPr="00086C90" w:rsidRDefault="00755C47">
                    <w:pPr>
                      <w:rPr>
                        <w:sz w:val="16"/>
                        <w:szCs w:val="16"/>
                      </w:rPr>
                    </w:pPr>
                    <w:r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«</w:t>
                    </w:r>
                    <w:r w:rsidR="005471D5"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Поговорим о</w:t>
                    </w:r>
                    <w:r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5471D5"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целях устойчивого</w:t>
                    </w:r>
                    <w:r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развития</w:t>
                    </w:r>
                    <w:r w:rsidR="004A57A7"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»</w:t>
                    </w:r>
                    <w:r w:rsidRPr="00086C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 </w:t>
                    </w:r>
                  </w:p>
                </w:txbxContent>
              </v:textbox>
            </v:rect>
            <v:rect id="_x0000_s1143" style="position:absolute;left:5265;top:2505;width:109;height:552;mso-wrap-style:none;v-text-anchor:top" filled="f" stroked="f">
              <v:textbox style="mso-next-textbox:#_x0000_s1143;mso-rotate-with-shape:t;mso-fit-shape-to-text:t" inset="0,0,0,0">
                <w:txbxContent>
                  <w:p w:rsidR="00755C47" w:rsidRDefault="00755C47"/>
                  <w:p w:rsidR="00086C90" w:rsidRDefault="00086C90"/>
                </w:txbxContent>
              </v:textbox>
            </v:rect>
            <v:rect id="_x0000_s1144" style="position:absolute;left:2610;top:3045;width:824;height:276;mso-wrap-style:none;v-text-anchor:top" filled="f" stroked="f">
              <v:textbox style="mso-next-textbox:#_x0000_s1144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Сумма:</w:t>
                    </w:r>
                  </w:p>
                </w:txbxContent>
              </v:textbox>
            </v:rect>
            <v:rect id="_x0000_s1145" style="position:absolute;left:5265;top:7170;width:2374;height:276;mso-wrap-style:none;v-text-anchor:top" filled="f" stroked="f">
              <v:textbox style="mso-next-textbox:#_x0000_s1145;mso-rotate-with-shape:t;mso-fit-shape-to-text:t" inset="0,0,0,0">
                <w:txbxContent>
                  <w:p w:rsidR="00755C47" w:rsidRDefault="00C9566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двести руб. (2</w:t>
                    </w:r>
                    <w:r w:rsidR="00755C47">
                      <w:rPr>
                        <w:rFonts w:ascii="Arial" w:hAnsi="Arial" w:cs="Arial"/>
                        <w:color w:val="000000"/>
                        <w:lang w:val="en-US"/>
                      </w:rPr>
                      <w:t>00 руб)</w:t>
                    </w:r>
                  </w:p>
                </w:txbxContent>
              </v:textbox>
            </v:rect>
            <v:rect id="_x0000_s1146" style="position:absolute;left:210;top:4305;width:1230;height:230;mso-wrap-style:none;v-text-anchor:top" filled="f" stroked="f">
              <v:textbox style="mso-next-textbox:#_x0000_s1146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КВИТАНЦИЯ</w:t>
                    </w:r>
                  </w:p>
                </w:txbxContent>
              </v:textbox>
            </v:rect>
            <v:rect id="_x0000_s1147" style="position:absolute;left:495;top:5925;width:622;height:230;mso-wrap-style:none;v-text-anchor:top" filled="f" stroked="f">
              <v:textbox style="mso-next-textbox:#_x0000_s1147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кассир</w:t>
                    </w:r>
                  </w:p>
                </w:txbxContent>
              </v:textbox>
            </v:rect>
            <v:rect id="_x0000_s1148" style="position:absolute;left:5895;top:4170;width:3023;height:184;mso-wrap-style:none;v-text-anchor:top" filled="f" stroked="f">
              <v:textbox style="mso-next-textbox:#_x0000_s1148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Отраслевой код 00000000000000920131</w:t>
                    </w:r>
                  </w:p>
                </w:txbxContent>
              </v:textbox>
            </v:rect>
            <v:rect id="_x0000_s1149" style="position:absolute;left:2535;top:4260;width:109;height:276;mso-wrap-style:none;v-text-anchor:top" filled="f" stroked="f">
              <v:textbox style="mso-next-textbox:#_x0000_s1149;mso-rotate-with-shape:t;mso-fit-shape-to-text:t" inset="0,0,0,0">
                <w:txbxContent>
                  <w:p w:rsidR="00755C47" w:rsidRDefault="00755C47"/>
                </w:txbxContent>
              </v:textbox>
            </v:rect>
            <v:rect id="_x0000_s1150" style="position:absolute;left:2640;top:4545;width:109;height:276;mso-wrap-style:none;v-text-anchor:top" filled="f" stroked="f">
              <v:textbox style="mso-next-textbox:#_x0000_s1150;mso-rotate-with-shape:t;mso-fit-shape-to-text:t" inset="0,0,0,0">
                <w:txbxContent>
                  <w:p w:rsidR="00755C47" w:rsidRDefault="00755C47"/>
                </w:txbxContent>
              </v:textbox>
            </v:rect>
            <v:rect id="_x0000_s1151" style="position:absolute;left:4245;top:7440;width:39;height:276;mso-wrap-style:none;v-text-anchor:top" filled="f" stroked="f">
              <v:textbox style="mso-next-textbox:#_x0000_s1151;mso-rotate-with-shape:t;mso-fit-shape-to-text:t" inset="0,0,0,0">
                <w:txbxContent>
                  <w:p w:rsidR="00755C47" w:rsidRDefault="00755C47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2" style="position:absolute;top:8025;width:2475;height:15" fillcolor="black" stroked="f"/>
            <v:line id="_x0000_s1153" style="position:absolute" from="2475,0" to="2475,8040" strokeweight="0"/>
            <v:rect id="_x0000_s1154" style="position:absolute;left:2475;width:15;height:8040" fillcolor="black" stroked="f"/>
            <v:line id="_x0000_s1155" style="position:absolute" from="5220,2700" to="8955,2700" strokeweight="0"/>
            <v:rect id="_x0000_s1156" style="position:absolute;left:5220;top:2700;width:3735;height:15" fillcolor="black" stroked="f"/>
            <v:line id="_x0000_s1157" style="position:absolute" from="5160,3015" to="8955,3015" strokeweight="0"/>
            <v:rect id="_x0000_s1158" style="position:absolute;left:5160;top:3015;width:3795;height:15" fillcolor="black" stroked="f"/>
            <v:line id="_x0000_s1159" style="position:absolute" from="5220,3330" to="8955,3330" strokeweight="0"/>
            <v:rect id="_x0000_s1160" style="position:absolute;left:5220;top:3330;width:3735;height:15" fillcolor="black" stroked="f"/>
            <v:line id="_x0000_s1161" style="position:absolute" from="0,3855" to="9090,3855" strokeweight="0"/>
            <v:rect id="_x0000_s1162" style="position:absolute;top:3855;width:9090;height:15" fillcolor="black" stroked="f"/>
            <v:line id="_x0000_s1163" style="position:absolute" from="5220,6840" to="8955,6840" strokeweight="0"/>
            <v:rect id="_x0000_s1164" style="position:absolute;left:5220;top:6840;width:3735;height:15" fillcolor="black" stroked="f"/>
            <v:line id="_x0000_s1165" style="position:absolute" from="5220,7140" to="9090,7140" strokeweight="0"/>
            <v:rect id="_x0000_s1166" style="position:absolute;left:5220;top:7140;width:3870;height:15" fillcolor="black" stroked="f"/>
            <v:line id="_x0000_s1167" style="position:absolute" from="5220,7440" to="9090,7440" strokeweight="0"/>
            <v:rect id="_x0000_s1168" style="position:absolute;left:5220;top:7440;width:3870;height:15" fillcolor="black" stroked="f"/>
            <v:rect id="_x0000_s1169" style="position:absolute;left:2490;top:8025;width:6525;height:15" fillcolor="black" stroked="f"/>
          </v:group>
        </w:pict>
      </w:r>
    </w:p>
    <w:p w:rsidR="00755C47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755C47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755C47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755C47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755C47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755C47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</w:p>
    <w:p w:rsidR="00F45580" w:rsidRDefault="00755C47" w:rsidP="00B06B6D">
      <w:pPr>
        <w:jc w:val="both"/>
        <w:rPr>
          <w:rFonts w:asciiTheme="minorHAnsi" w:hAnsiTheme="minorHAnsi"/>
          <w:color w:val="222222"/>
          <w:sz w:val="21"/>
          <w:szCs w:val="21"/>
        </w:rPr>
      </w:pPr>
      <w:r>
        <w:rPr>
          <w:noProof/>
        </w:rPr>
        <w:t>л</w:t>
      </w: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AA46F9" w:rsidRDefault="00AA46F9" w:rsidP="00F45580">
      <w:pPr>
        <w:rPr>
          <w:rFonts w:asciiTheme="minorHAnsi" w:hAnsiTheme="minorHAnsi"/>
          <w:sz w:val="21"/>
          <w:szCs w:val="21"/>
        </w:rPr>
      </w:pPr>
    </w:p>
    <w:p w:rsidR="00AA46F9" w:rsidRDefault="00AA46F9" w:rsidP="00F45580">
      <w:pPr>
        <w:rPr>
          <w:rFonts w:asciiTheme="minorHAnsi" w:hAnsiTheme="minorHAnsi"/>
          <w:sz w:val="21"/>
          <w:szCs w:val="21"/>
        </w:rPr>
      </w:pPr>
    </w:p>
    <w:p w:rsidR="00AA46F9" w:rsidRDefault="00AA46F9" w:rsidP="00F45580">
      <w:pPr>
        <w:rPr>
          <w:rFonts w:asciiTheme="minorHAnsi" w:hAnsiTheme="minorHAnsi"/>
          <w:sz w:val="21"/>
          <w:szCs w:val="21"/>
        </w:rPr>
      </w:pPr>
    </w:p>
    <w:p w:rsidR="00AA46F9" w:rsidRDefault="00AA46F9" w:rsidP="00F45580">
      <w:pPr>
        <w:rPr>
          <w:rFonts w:asciiTheme="minorHAnsi" w:hAnsiTheme="minorHAnsi"/>
          <w:sz w:val="21"/>
          <w:szCs w:val="21"/>
        </w:rPr>
      </w:pPr>
    </w:p>
    <w:p w:rsidR="00AA46F9" w:rsidRDefault="00AA46F9" w:rsidP="00F45580">
      <w:pPr>
        <w:rPr>
          <w:rFonts w:asciiTheme="minorHAnsi" w:hAnsiTheme="minorHAnsi"/>
          <w:sz w:val="21"/>
          <w:szCs w:val="21"/>
        </w:rPr>
      </w:pPr>
    </w:p>
    <w:p w:rsidR="00AA46F9" w:rsidRPr="00F45580" w:rsidRDefault="00AA46F9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DC0187" w:rsidRPr="00880A36" w:rsidRDefault="00DC0187" w:rsidP="00DC0187">
      <w:pPr>
        <w:pStyle w:val="3"/>
        <w:tabs>
          <w:tab w:val="center" w:pos="5244"/>
          <w:tab w:val="left" w:pos="6855"/>
        </w:tabs>
        <w:jc w:val="center"/>
        <w:rPr>
          <w:rFonts w:ascii="Times New Roman" w:hAnsi="Times New Roman"/>
          <w:bCs w:val="0"/>
          <w:sz w:val="20"/>
          <w:szCs w:val="20"/>
        </w:rPr>
      </w:pPr>
      <w:r w:rsidRPr="00880A36">
        <w:rPr>
          <w:rFonts w:ascii="Times New Roman" w:hAnsi="Times New Roman"/>
          <w:b w:val="0"/>
          <w:bCs w:val="0"/>
          <w:sz w:val="20"/>
          <w:szCs w:val="20"/>
        </w:rPr>
        <w:lastRenderedPageBreak/>
        <w:t>Договор №</w:t>
      </w:r>
      <w:r w:rsidRPr="00880A36">
        <w:rPr>
          <w:rFonts w:ascii="Times New Roman" w:hAnsi="Times New Roman"/>
          <w:bCs w:val="0"/>
          <w:sz w:val="20"/>
          <w:szCs w:val="20"/>
        </w:rPr>
        <w:t xml:space="preserve"> ______</w:t>
      </w:r>
    </w:p>
    <w:p w:rsidR="00DC0187" w:rsidRPr="00880A36" w:rsidRDefault="00DC0187" w:rsidP="00DC0187">
      <w:pPr>
        <w:keepNext/>
        <w:jc w:val="center"/>
        <w:outlineLvl w:val="2"/>
        <w:rPr>
          <w:b/>
          <w:sz w:val="20"/>
          <w:szCs w:val="20"/>
        </w:rPr>
      </w:pPr>
      <w:r w:rsidRPr="00880A36">
        <w:rPr>
          <w:bCs/>
          <w:sz w:val="20"/>
          <w:szCs w:val="20"/>
        </w:rPr>
        <w:t>об оказании платных услуг</w:t>
      </w:r>
    </w:p>
    <w:p w:rsidR="00DC0187" w:rsidRPr="00880A36" w:rsidRDefault="00DC0187" w:rsidP="00DC0187">
      <w:pPr>
        <w:jc w:val="both"/>
        <w:rPr>
          <w:sz w:val="20"/>
          <w:szCs w:val="20"/>
        </w:rPr>
      </w:pPr>
      <w:r w:rsidRPr="00880A36">
        <w:rPr>
          <w:sz w:val="20"/>
          <w:szCs w:val="20"/>
          <w:u w:val="single"/>
        </w:rPr>
        <w:t xml:space="preserve">г. Томск                              </w:t>
      </w:r>
      <w:r w:rsidRPr="00880A36">
        <w:rPr>
          <w:sz w:val="20"/>
          <w:szCs w:val="20"/>
        </w:rPr>
        <w:t xml:space="preserve">                          </w:t>
      </w:r>
      <w:r w:rsidRPr="00880A36">
        <w:rPr>
          <w:sz w:val="20"/>
          <w:szCs w:val="20"/>
        </w:rPr>
        <w:tab/>
        <w:t xml:space="preserve">          </w:t>
      </w:r>
      <w:r w:rsidRPr="00880A36">
        <w:rPr>
          <w:sz w:val="20"/>
          <w:szCs w:val="20"/>
        </w:rPr>
        <w:tab/>
      </w:r>
      <w:r w:rsidRPr="00880A36">
        <w:rPr>
          <w:sz w:val="20"/>
          <w:szCs w:val="20"/>
        </w:rPr>
        <w:tab/>
      </w:r>
      <w:r w:rsidRPr="00880A36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</w:t>
      </w:r>
      <w:r w:rsidR="004075B1">
        <w:rPr>
          <w:sz w:val="20"/>
          <w:szCs w:val="20"/>
        </w:rPr>
        <w:t xml:space="preserve">        </w:t>
      </w:r>
      <w:r w:rsidRPr="00880A36">
        <w:rPr>
          <w:sz w:val="20"/>
          <w:szCs w:val="20"/>
        </w:rPr>
        <w:t xml:space="preserve">  </w:t>
      </w:r>
      <w:r w:rsidRPr="004075B1">
        <w:rPr>
          <w:sz w:val="20"/>
          <w:szCs w:val="20"/>
          <w:u w:val="single"/>
        </w:rPr>
        <w:t>«</w:t>
      </w:r>
      <w:r w:rsidR="004075B1" w:rsidRPr="004075B1">
        <w:rPr>
          <w:sz w:val="20"/>
          <w:szCs w:val="20"/>
          <w:u w:val="single"/>
        </w:rPr>
        <w:t>01</w:t>
      </w:r>
      <w:r w:rsidRPr="004075B1">
        <w:rPr>
          <w:sz w:val="20"/>
          <w:szCs w:val="20"/>
          <w:u w:val="single"/>
        </w:rPr>
        <w:t xml:space="preserve">» </w:t>
      </w:r>
      <w:r w:rsidR="004075B1" w:rsidRPr="004075B1">
        <w:rPr>
          <w:sz w:val="20"/>
          <w:szCs w:val="20"/>
          <w:u w:val="single"/>
        </w:rPr>
        <w:t>декабря</w:t>
      </w:r>
      <w:r w:rsidRPr="004075B1">
        <w:rPr>
          <w:sz w:val="20"/>
          <w:szCs w:val="20"/>
          <w:u w:val="single"/>
        </w:rPr>
        <w:t xml:space="preserve"> 2019 г.</w:t>
      </w:r>
      <w:r w:rsidRPr="00880A36">
        <w:rPr>
          <w:sz w:val="20"/>
          <w:szCs w:val="20"/>
        </w:rPr>
        <w:t xml:space="preserve">  </w:t>
      </w:r>
      <w:r w:rsidRPr="00880A36">
        <w:rPr>
          <w:sz w:val="20"/>
          <w:szCs w:val="20"/>
          <w:u w:val="single"/>
        </w:rPr>
        <w:t xml:space="preserve">                          </w:t>
      </w:r>
    </w:p>
    <w:p w:rsidR="00DC0187" w:rsidRPr="00880A36" w:rsidRDefault="00DC0187" w:rsidP="00DC0187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>место заключ</w:t>
      </w:r>
      <w:r>
        <w:rPr>
          <w:sz w:val="20"/>
          <w:szCs w:val="20"/>
        </w:rPr>
        <w:t>ения договора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дата  </w:t>
      </w:r>
      <w:r w:rsidRPr="00880A36">
        <w:rPr>
          <w:sz w:val="20"/>
          <w:szCs w:val="20"/>
        </w:rPr>
        <w:t>заключения договора</w:t>
      </w:r>
    </w:p>
    <w:p w:rsidR="00DC0187" w:rsidRDefault="00DC0187" w:rsidP="00DC018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80A36">
        <w:rPr>
          <w:sz w:val="20"/>
          <w:szCs w:val="20"/>
        </w:rPr>
        <w:t xml:space="preserve">Муниципальное автономное учреждение информационно-методический центр </w:t>
      </w:r>
      <w:r w:rsidRPr="00880A36">
        <w:rPr>
          <w:bCs/>
          <w:sz w:val="20"/>
          <w:szCs w:val="20"/>
        </w:rPr>
        <w:t>г. Томска</w:t>
      </w:r>
      <w:r w:rsidRPr="00880A36">
        <w:rPr>
          <w:sz w:val="20"/>
          <w:szCs w:val="20"/>
        </w:rPr>
        <w:t xml:space="preserve">, именуемое в дальнейшем «ИСПОЛНИТЕЛЬ», в лице директора, Пустоваловой Веги Вадимовны, действующей на </w:t>
      </w:r>
      <w:r w:rsidR="000A5BD5" w:rsidRPr="00880A36">
        <w:rPr>
          <w:sz w:val="20"/>
          <w:szCs w:val="20"/>
        </w:rPr>
        <w:t>основании Устава</w:t>
      </w:r>
      <w:r w:rsidRPr="00880A36">
        <w:rPr>
          <w:sz w:val="20"/>
          <w:szCs w:val="20"/>
        </w:rPr>
        <w:t>, с одной стороны и __________________________________________</w:t>
      </w:r>
      <w:r w:rsidR="000A5BD5">
        <w:rPr>
          <w:sz w:val="20"/>
          <w:szCs w:val="20"/>
        </w:rPr>
        <w:t>_______________________________</w:t>
      </w:r>
    </w:p>
    <w:p w:rsidR="000A5BD5" w:rsidRPr="00880A36" w:rsidRDefault="000A5BD5" w:rsidP="00DC018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DC0187" w:rsidRPr="00880A36" w:rsidRDefault="00DC0187" w:rsidP="00DC01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80A36">
        <w:rPr>
          <w:sz w:val="18"/>
          <w:szCs w:val="18"/>
        </w:rPr>
        <w:t xml:space="preserve">фамилия, имя, отчество и статус законного представителя несовершеннолетнего - </w:t>
      </w:r>
      <w:r w:rsidR="0069026C">
        <w:rPr>
          <w:sz w:val="18"/>
          <w:szCs w:val="18"/>
        </w:rPr>
        <w:t>мать, отец, опекун, попечитель,</w:t>
      </w:r>
      <w:r w:rsidRPr="00880A36">
        <w:rPr>
          <w:sz w:val="18"/>
          <w:szCs w:val="18"/>
        </w:rPr>
        <w:t xml:space="preserve">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 w:rsidRPr="00880A36">
        <w:rPr>
          <w:sz w:val="20"/>
          <w:szCs w:val="20"/>
        </w:rPr>
        <w:t xml:space="preserve"> </w:t>
      </w:r>
    </w:p>
    <w:p w:rsidR="00680BA6" w:rsidRDefault="00680BA6" w:rsidP="00680BA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(в дальнейшем – «ЗАКАЗЧИК») и </w:t>
      </w:r>
    </w:p>
    <w:p w:rsidR="00DC0187" w:rsidRPr="00880A36" w:rsidRDefault="00DC0187" w:rsidP="00680BA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80A36">
        <w:rPr>
          <w:sz w:val="20"/>
          <w:szCs w:val="20"/>
        </w:rPr>
        <w:t>_________________________________________</w:t>
      </w:r>
      <w:r w:rsidR="00680BA6">
        <w:rPr>
          <w:sz w:val="20"/>
          <w:szCs w:val="20"/>
        </w:rPr>
        <w:t>____________________________________________________</w:t>
      </w:r>
    </w:p>
    <w:p w:rsidR="00DC0187" w:rsidRPr="00880A36" w:rsidRDefault="00DC0187" w:rsidP="00DC018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80A36">
        <w:rPr>
          <w:sz w:val="18"/>
          <w:szCs w:val="18"/>
        </w:rPr>
        <w:t>фамилия, имя, отчество несовершеннолетнего, не достигшего/достигшего 14-летнего возраста</w:t>
      </w:r>
    </w:p>
    <w:p w:rsidR="00DC0187" w:rsidRPr="00880A36" w:rsidRDefault="00DC0187" w:rsidP="00DC0187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 xml:space="preserve">с другой стороны, заключили в соответствии с Гражданским кодексом Российской Федерации, Законами Российской Федерации "Об образовании в Российской Федерации" настоящий договор о нижеследующем: </w:t>
      </w:r>
    </w:p>
    <w:p w:rsidR="00DC0187" w:rsidRPr="00880A36" w:rsidRDefault="00DC0187" w:rsidP="00DC0187">
      <w:pPr>
        <w:keepNext/>
        <w:jc w:val="center"/>
        <w:outlineLvl w:val="0"/>
        <w:rPr>
          <w:b/>
          <w:bCs/>
          <w:sz w:val="20"/>
          <w:szCs w:val="20"/>
        </w:rPr>
      </w:pPr>
      <w:r w:rsidRPr="00880A36">
        <w:rPr>
          <w:b/>
          <w:bCs/>
          <w:sz w:val="20"/>
          <w:szCs w:val="20"/>
        </w:rPr>
        <w:t>1. Предмет договора</w:t>
      </w:r>
    </w:p>
    <w:p w:rsidR="00DC0187" w:rsidRPr="00880A36" w:rsidRDefault="00DC0187" w:rsidP="004075B1">
      <w:pPr>
        <w:jc w:val="both"/>
        <w:rPr>
          <w:sz w:val="18"/>
          <w:szCs w:val="18"/>
        </w:rPr>
      </w:pPr>
      <w:r w:rsidRPr="00880A36">
        <w:rPr>
          <w:sz w:val="20"/>
          <w:szCs w:val="20"/>
        </w:rPr>
        <w:t xml:space="preserve">Исполнитель предоставляет, </w:t>
      </w:r>
      <w:r w:rsidR="000A5BD5" w:rsidRPr="00880A36">
        <w:rPr>
          <w:sz w:val="20"/>
          <w:szCs w:val="20"/>
        </w:rPr>
        <w:t>а Заказчик оплачивает услуги</w:t>
      </w:r>
      <w:r w:rsidRPr="00880A36">
        <w:rPr>
          <w:sz w:val="20"/>
          <w:szCs w:val="20"/>
        </w:rPr>
        <w:t xml:space="preserve"> по организации и проведению творческих конкурсов вне образовательного процесса образовательных учреждений для педагогов, </w:t>
      </w:r>
      <w:r w:rsidR="004075B1">
        <w:rPr>
          <w:sz w:val="20"/>
          <w:szCs w:val="20"/>
        </w:rPr>
        <w:t xml:space="preserve">для детей дошкольного возраста, </w:t>
      </w:r>
      <w:r w:rsidRPr="00880A36">
        <w:rPr>
          <w:sz w:val="20"/>
          <w:szCs w:val="20"/>
        </w:rPr>
        <w:t>шко</w:t>
      </w:r>
      <w:r w:rsidR="00887060">
        <w:rPr>
          <w:sz w:val="20"/>
          <w:szCs w:val="20"/>
        </w:rPr>
        <w:t xml:space="preserve">льников, родителей (Межрегиональный конкурс видеороликов на английском </w:t>
      </w:r>
      <w:r w:rsidR="000A5BD5">
        <w:rPr>
          <w:sz w:val="20"/>
          <w:szCs w:val="20"/>
        </w:rPr>
        <w:t xml:space="preserve">языке </w:t>
      </w:r>
      <w:r w:rsidR="000A5BD5" w:rsidRPr="00880A36">
        <w:rPr>
          <w:sz w:val="20"/>
          <w:szCs w:val="20"/>
        </w:rPr>
        <w:t>«</w:t>
      </w:r>
      <w:r w:rsidR="00887060">
        <w:rPr>
          <w:sz w:val="20"/>
          <w:szCs w:val="20"/>
        </w:rPr>
        <w:t>По</w:t>
      </w:r>
      <w:r w:rsidR="00E61B95">
        <w:rPr>
          <w:sz w:val="20"/>
          <w:szCs w:val="20"/>
        </w:rPr>
        <w:t>г</w:t>
      </w:r>
      <w:r w:rsidR="00887060">
        <w:rPr>
          <w:sz w:val="20"/>
          <w:szCs w:val="20"/>
        </w:rPr>
        <w:t>оворим о целях устойчивого развития</w:t>
      </w:r>
      <w:r w:rsidRPr="00880A36">
        <w:rPr>
          <w:sz w:val="20"/>
          <w:szCs w:val="20"/>
        </w:rPr>
        <w:t>»)</w:t>
      </w:r>
      <w:r w:rsidRPr="00880A36">
        <w:rPr>
          <w:sz w:val="18"/>
          <w:szCs w:val="18"/>
        </w:rPr>
        <w:t xml:space="preserve"> </w:t>
      </w:r>
    </w:p>
    <w:p w:rsidR="00DC0187" w:rsidRPr="00880A36" w:rsidRDefault="00DC0187" w:rsidP="00DC0187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>с «</w:t>
      </w:r>
      <w:r w:rsidR="000A5BD5">
        <w:rPr>
          <w:sz w:val="20"/>
          <w:szCs w:val="20"/>
        </w:rPr>
        <w:t>01</w:t>
      </w:r>
      <w:r w:rsidR="000A5BD5" w:rsidRPr="00880A36">
        <w:rPr>
          <w:sz w:val="20"/>
          <w:szCs w:val="20"/>
        </w:rPr>
        <w:t>»</w:t>
      </w:r>
      <w:r w:rsidR="000A5BD5">
        <w:rPr>
          <w:sz w:val="20"/>
          <w:szCs w:val="20"/>
        </w:rPr>
        <w:t xml:space="preserve"> декабря</w:t>
      </w:r>
      <w:r w:rsidRPr="00880A36">
        <w:rPr>
          <w:sz w:val="20"/>
          <w:szCs w:val="20"/>
        </w:rPr>
        <w:t xml:space="preserve"> 20</w:t>
      </w:r>
      <w:r>
        <w:rPr>
          <w:sz w:val="20"/>
          <w:szCs w:val="20"/>
        </w:rPr>
        <w:t>19</w:t>
      </w:r>
      <w:r w:rsidRPr="00880A36">
        <w:rPr>
          <w:sz w:val="20"/>
          <w:szCs w:val="20"/>
        </w:rPr>
        <w:t>г.   по «</w:t>
      </w:r>
      <w:r w:rsidR="004075B1">
        <w:rPr>
          <w:sz w:val="20"/>
          <w:szCs w:val="20"/>
        </w:rPr>
        <w:t>01</w:t>
      </w:r>
      <w:r w:rsidRPr="00880A36">
        <w:rPr>
          <w:sz w:val="20"/>
          <w:szCs w:val="20"/>
        </w:rPr>
        <w:t xml:space="preserve">» </w:t>
      </w:r>
      <w:r w:rsidR="004075B1">
        <w:rPr>
          <w:sz w:val="20"/>
          <w:szCs w:val="20"/>
        </w:rPr>
        <w:t>февраля</w:t>
      </w:r>
      <w:r w:rsidRPr="00880A36">
        <w:rPr>
          <w:sz w:val="20"/>
          <w:szCs w:val="20"/>
        </w:rPr>
        <w:t xml:space="preserve"> 20</w:t>
      </w:r>
      <w:r w:rsidR="004075B1">
        <w:rPr>
          <w:sz w:val="20"/>
          <w:szCs w:val="20"/>
        </w:rPr>
        <w:t>20</w:t>
      </w:r>
      <w:r w:rsidRPr="00880A36">
        <w:rPr>
          <w:sz w:val="20"/>
          <w:szCs w:val="20"/>
        </w:rPr>
        <w:t>г.</w:t>
      </w:r>
    </w:p>
    <w:p w:rsidR="00DC0187" w:rsidRPr="00880A36" w:rsidRDefault="00DC0187" w:rsidP="00DC0187">
      <w:pPr>
        <w:jc w:val="center"/>
        <w:rPr>
          <w:b/>
          <w:bCs/>
          <w:sz w:val="20"/>
          <w:szCs w:val="20"/>
        </w:rPr>
      </w:pPr>
      <w:r w:rsidRPr="00880A36">
        <w:rPr>
          <w:b/>
          <w:bCs/>
          <w:sz w:val="20"/>
          <w:szCs w:val="20"/>
        </w:rPr>
        <w:t>2. Обязанности сторон</w:t>
      </w:r>
    </w:p>
    <w:p w:rsidR="00DC0187" w:rsidRPr="00880A36" w:rsidRDefault="00DC0187" w:rsidP="00DC0187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>Исполнитель обязан:</w:t>
      </w:r>
    </w:p>
    <w:p w:rsidR="00DC0187" w:rsidRPr="00880A36" w:rsidRDefault="00DC0187" w:rsidP="00DC01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sub_1021"/>
      <w:r w:rsidRPr="00880A36">
        <w:rPr>
          <w:sz w:val="20"/>
          <w:szCs w:val="20"/>
        </w:rPr>
        <w:t>2.1. Организовать и обеспечить надлежащее исполнение услуг</w:t>
      </w:r>
      <w:bookmarkEnd w:id="0"/>
      <w:r w:rsidRPr="00880A36">
        <w:rPr>
          <w:sz w:val="20"/>
          <w:szCs w:val="20"/>
        </w:rPr>
        <w:t>.</w:t>
      </w:r>
    </w:p>
    <w:p w:rsidR="00DC0187" w:rsidRPr="00880A36" w:rsidRDefault="00DC0187" w:rsidP="00DC01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80A36">
        <w:rPr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C0187" w:rsidRPr="00880A36" w:rsidRDefault="00DC0187" w:rsidP="00DC01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80A36">
        <w:rPr>
          <w:sz w:val="20"/>
          <w:szCs w:val="20"/>
        </w:rPr>
        <w:t>2.3.</w:t>
      </w:r>
      <w:r w:rsidRPr="00880A36">
        <w:rPr>
          <w:rFonts w:ascii="Courier New" w:hAnsi="Courier New" w:cs="Courier New"/>
          <w:sz w:val="20"/>
          <w:szCs w:val="20"/>
        </w:rPr>
        <w:t xml:space="preserve"> </w:t>
      </w:r>
      <w:r w:rsidRPr="00880A36">
        <w:rPr>
          <w:sz w:val="20"/>
          <w:szCs w:val="20"/>
        </w:rPr>
        <w:t>Своевременно ставить Заказчика в известность о всех изменениях настоящего договора.</w:t>
      </w:r>
    </w:p>
    <w:p w:rsidR="00DC0187" w:rsidRPr="00880A36" w:rsidRDefault="00DC0187" w:rsidP="00DC0187">
      <w:pPr>
        <w:rPr>
          <w:sz w:val="20"/>
          <w:szCs w:val="20"/>
        </w:rPr>
      </w:pPr>
      <w:r w:rsidRPr="00880A36">
        <w:rPr>
          <w:sz w:val="20"/>
          <w:szCs w:val="20"/>
        </w:rPr>
        <w:t>Заказчик обязан:</w:t>
      </w:r>
    </w:p>
    <w:p w:rsidR="00DC0187" w:rsidRPr="00880A36" w:rsidRDefault="00DC0187" w:rsidP="00DC0187">
      <w:pPr>
        <w:rPr>
          <w:sz w:val="20"/>
          <w:szCs w:val="20"/>
        </w:rPr>
      </w:pPr>
      <w:r w:rsidRPr="00880A36">
        <w:rPr>
          <w:sz w:val="20"/>
          <w:szCs w:val="20"/>
        </w:rPr>
        <w:t>2.4. Заказчик обязуется оплатить Исполнителю фактически оказанные услуги.</w:t>
      </w:r>
    </w:p>
    <w:p w:rsidR="00DC0187" w:rsidRPr="00880A36" w:rsidRDefault="00DC0187" w:rsidP="00DC0187">
      <w:pPr>
        <w:rPr>
          <w:sz w:val="20"/>
          <w:szCs w:val="20"/>
        </w:rPr>
      </w:pPr>
      <w:r w:rsidRPr="00880A36">
        <w:rPr>
          <w:sz w:val="20"/>
          <w:szCs w:val="20"/>
        </w:rPr>
        <w:t>2.5. Своевременно вносить плату за предоставленные услуги.</w:t>
      </w:r>
    </w:p>
    <w:p w:rsidR="00DC0187" w:rsidRPr="00880A36" w:rsidRDefault="00DC0187" w:rsidP="00DC0187">
      <w:pPr>
        <w:jc w:val="center"/>
        <w:rPr>
          <w:b/>
          <w:bCs/>
          <w:sz w:val="20"/>
          <w:szCs w:val="20"/>
        </w:rPr>
      </w:pPr>
      <w:r w:rsidRPr="00880A36">
        <w:rPr>
          <w:b/>
          <w:bCs/>
          <w:sz w:val="20"/>
          <w:szCs w:val="20"/>
        </w:rPr>
        <w:t>3. Цена договора</w:t>
      </w:r>
    </w:p>
    <w:p w:rsidR="00DC0187" w:rsidRPr="00880A36" w:rsidRDefault="00DC0187" w:rsidP="00DC0187">
      <w:pPr>
        <w:rPr>
          <w:sz w:val="16"/>
          <w:szCs w:val="16"/>
        </w:rPr>
      </w:pPr>
      <w:r w:rsidRPr="00880A36">
        <w:rPr>
          <w:sz w:val="20"/>
          <w:szCs w:val="20"/>
        </w:rPr>
        <w:t xml:space="preserve">Цена настоящего договора составляет: </w:t>
      </w:r>
      <w:r w:rsidR="003B3398">
        <w:rPr>
          <w:sz w:val="20"/>
          <w:szCs w:val="20"/>
        </w:rPr>
        <w:t>2</w:t>
      </w:r>
      <w:r w:rsidR="0069026C">
        <w:rPr>
          <w:sz w:val="20"/>
          <w:szCs w:val="20"/>
        </w:rPr>
        <w:t>00 (</w:t>
      </w:r>
      <w:r w:rsidR="003B3398">
        <w:rPr>
          <w:sz w:val="20"/>
          <w:szCs w:val="20"/>
        </w:rPr>
        <w:t>двести</w:t>
      </w:r>
      <w:r w:rsidRPr="00880A36">
        <w:rPr>
          <w:sz w:val="20"/>
          <w:szCs w:val="20"/>
        </w:rPr>
        <w:t xml:space="preserve"> рублей</w:t>
      </w:r>
      <w:r>
        <w:rPr>
          <w:sz w:val="20"/>
          <w:szCs w:val="20"/>
        </w:rPr>
        <w:t xml:space="preserve"> 00 копеек</w:t>
      </w:r>
      <w:r w:rsidR="0069026C">
        <w:rPr>
          <w:sz w:val="20"/>
          <w:szCs w:val="20"/>
        </w:rPr>
        <w:t>) рублей</w:t>
      </w:r>
      <w:r w:rsidRPr="00880A36">
        <w:rPr>
          <w:sz w:val="20"/>
          <w:szCs w:val="20"/>
        </w:rPr>
        <w:t>.</w:t>
      </w:r>
    </w:p>
    <w:p w:rsidR="00DC0187" w:rsidRPr="00880A36" w:rsidRDefault="00DC0187" w:rsidP="00DC0187">
      <w:pPr>
        <w:jc w:val="center"/>
        <w:rPr>
          <w:sz w:val="20"/>
          <w:szCs w:val="20"/>
        </w:rPr>
      </w:pPr>
      <w:r w:rsidRPr="00880A36">
        <w:rPr>
          <w:b/>
          <w:sz w:val="20"/>
          <w:szCs w:val="20"/>
        </w:rPr>
        <w:t>4.  Порядок сдачи и приемки работ</w:t>
      </w:r>
    </w:p>
    <w:p w:rsidR="00DC0187" w:rsidRPr="00880A36" w:rsidRDefault="00DC0187" w:rsidP="00DC0187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>4.1. При завершении услуг Исполнитель предоставляет Заказчику акт о выполненных услугах</w:t>
      </w:r>
    </w:p>
    <w:p w:rsidR="00DC0187" w:rsidRPr="00880A36" w:rsidRDefault="00DC0187" w:rsidP="00DC0187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>4.2. Заказчик в течение месяца, со дня получения акта выполненных услуг, имеет право выразить претензии по качеству произведенных услуг. По истечении указанного срока, услуга считается принятой.</w:t>
      </w:r>
    </w:p>
    <w:p w:rsidR="00DC0187" w:rsidRPr="00880A36" w:rsidRDefault="00DC0187" w:rsidP="00DC0187">
      <w:pPr>
        <w:jc w:val="both"/>
        <w:rPr>
          <w:sz w:val="20"/>
          <w:szCs w:val="20"/>
        </w:rPr>
      </w:pPr>
      <w:r w:rsidRPr="00880A36">
        <w:rPr>
          <w:sz w:val="20"/>
          <w:szCs w:val="20"/>
        </w:rPr>
        <w:t>4.3. В случае прекращения услуг по инициативе Заказчика оплата услуг производится по фактически произведенным затратам.</w:t>
      </w:r>
    </w:p>
    <w:p w:rsidR="00DC0187" w:rsidRPr="00880A36" w:rsidRDefault="00DC0187" w:rsidP="00DC0187">
      <w:pPr>
        <w:jc w:val="center"/>
        <w:rPr>
          <w:b/>
          <w:bCs/>
          <w:sz w:val="20"/>
          <w:szCs w:val="20"/>
        </w:rPr>
      </w:pPr>
      <w:r w:rsidRPr="00880A36">
        <w:rPr>
          <w:b/>
          <w:bCs/>
          <w:sz w:val="20"/>
          <w:szCs w:val="20"/>
        </w:rPr>
        <w:t>5. Ответственность сторон</w:t>
      </w:r>
    </w:p>
    <w:p w:rsidR="00DC0187" w:rsidRPr="00880A36" w:rsidRDefault="00DC0187" w:rsidP="00DC01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80A36">
        <w:rPr>
          <w:sz w:val="20"/>
          <w:szCs w:val="20"/>
        </w:rPr>
        <w:t>5.1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законодательством, на условиях, установленных этим законодательством.</w:t>
      </w:r>
    </w:p>
    <w:p w:rsidR="00DC0187" w:rsidRPr="00880A36" w:rsidRDefault="00DC0187" w:rsidP="00DC0187">
      <w:pPr>
        <w:rPr>
          <w:sz w:val="20"/>
          <w:szCs w:val="20"/>
        </w:rPr>
      </w:pPr>
      <w:r w:rsidRPr="00880A36">
        <w:rPr>
          <w:sz w:val="20"/>
          <w:szCs w:val="20"/>
        </w:rPr>
        <w:t>5.2 При обнаружении недостатка платных образовательных услуг, в том числе оказания их не в полном объеме, предусмотренном образовательными программами, Заказчик вправе по своему выбору потребовать:</w:t>
      </w:r>
    </w:p>
    <w:p w:rsidR="00DC0187" w:rsidRPr="00880A36" w:rsidRDefault="00DC0187" w:rsidP="00DC0187">
      <w:pPr>
        <w:rPr>
          <w:sz w:val="20"/>
          <w:szCs w:val="20"/>
        </w:rPr>
      </w:pPr>
      <w:r w:rsidRPr="00880A36">
        <w:rPr>
          <w:sz w:val="20"/>
          <w:szCs w:val="20"/>
        </w:rPr>
        <w:t xml:space="preserve"> - безвозмездного оказания образовательных услуг;</w:t>
      </w:r>
    </w:p>
    <w:p w:rsidR="00DC0187" w:rsidRPr="00880A36" w:rsidRDefault="00DC0187" w:rsidP="00DC0187">
      <w:pPr>
        <w:rPr>
          <w:sz w:val="20"/>
          <w:szCs w:val="20"/>
        </w:rPr>
      </w:pPr>
      <w:r w:rsidRPr="00880A36">
        <w:rPr>
          <w:sz w:val="20"/>
          <w:szCs w:val="20"/>
        </w:rPr>
        <w:t xml:space="preserve"> - соразмерного уменьшения стоимости оказанных платных услуг.</w:t>
      </w:r>
    </w:p>
    <w:p w:rsidR="00DC0187" w:rsidRPr="00880A36" w:rsidRDefault="00DC0187" w:rsidP="00DC0187">
      <w:pPr>
        <w:jc w:val="center"/>
        <w:rPr>
          <w:b/>
          <w:bCs/>
          <w:sz w:val="20"/>
          <w:szCs w:val="20"/>
        </w:rPr>
      </w:pPr>
      <w:r w:rsidRPr="00880A36">
        <w:rPr>
          <w:b/>
          <w:bCs/>
          <w:sz w:val="20"/>
          <w:szCs w:val="20"/>
        </w:rPr>
        <w:t>6.Срок действия договора</w:t>
      </w:r>
    </w:p>
    <w:p w:rsidR="00DC0187" w:rsidRPr="00880A36" w:rsidRDefault="00DC0187" w:rsidP="00DC01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sub_1091"/>
      <w:r w:rsidRPr="00880A36">
        <w:rPr>
          <w:sz w:val="20"/>
          <w:szCs w:val="20"/>
        </w:rPr>
        <w:t xml:space="preserve">6.1. Настоящий договор вступает в силу со дня его заключения </w:t>
      </w:r>
      <w:bookmarkEnd w:id="1"/>
      <w:r w:rsidRPr="00880A36">
        <w:rPr>
          <w:sz w:val="20"/>
          <w:szCs w:val="20"/>
        </w:rPr>
        <w:t>сторонами и действует до "</w:t>
      </w:r>
      <w:r w:rsidR="0069026C">
        <w:rPr>
          <w:sz w:val="20"/>
          <w:szCs w:val="20"/>
        </w:rPr>
        <w:t>28</w:t>
      </w:r>
      <w:r w:rsidRPr="00880A36">
        <w:rPr>
          <w:sz w:val="20"/>
          <w:szCs w:val="20"/>
        </w:rPr>
        <w:t>"</w:t>
      </w:r>
      <w:r w:rsidR="0069026C">
        <w:rPr>
          <w:sz w:val="20"/>
          <w:szCs w:val="20"/>
        </w:rPr>
        <w:t xml:space="preserve"> февраля</w:t>
      </w:r>
      <w:r w:rsidRPr="00880A36">
        <w:rPr>
          <w:sz w:val="20"/>
          <w:szCs w:val="20"/>
        </w:rPr>
        <w:t xml:space="preserve"> 20</w:t>
      </w:r>
      <w:r w:rsidR="0069026C">
        <w:rPr>
          <w:sz w:val="20"/>
          <w:szCs w:val="20"/>
        </w:rPr>
        <w:t>20</w:t>
      </w:r>
      <w:r w:rsidRPr="00880A36">
        <w:rPr>
          <w:sz w:val="20"/>
          <w:szCs w:val="20"/>
        </w:rPr>
        <w:t xml:space="preserve"> г.</w:t>
      </w:r>
    </w:p>
    <w:p w:rsidR="00DC0187" w:rsidRPr="00880A36" w:rsidRDefault="00DC0187" w:rsidP="00DC01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sub_1092"/>
      <w:r w:rsidRPr="00880A36">
        <w:rPr>
          <w:sz w:val="20"/>
          <w:szCs w:val="20"/>
        </w:rPr>
        <w:t xml:space="preserve">6.2. Договор составлен в двух экземплярах, имеющих равную </w:t>
      </w:r>
      <w:bookmarkEnd w:id="2"/>
      <w:r w:rsidRPr="00880A36">
        <w:rPr>
          <w:sz w:val="20"/>
          <w:szCs w:val="20"/>
        </w:rPr>
        <w:t>юридическую силу.</w:t>
      </w:r>
    </w:p>
    <w:p w:rsidR="00DC0187" w:rsidRPr="00880A36" w:rsidRDefault="00DC0187" w:rsidP="00DC0187">
      <w:pPr>
        <w:jc w:val="center"/>
        <w:rPr>
          <w:b/>
          <w:bCs/>
          <w:sz w:val="20"/>
          <w:szCs w:val="20"/>
        </w:rPr>
      </w:pPr>
      <w:r w:rsidRPr="00880A36">
        <w:rPr>
          <w:b/>
          <w:bCs/>
          <w:sz w:val="20"/>
          <w:szCs w:val="20"/>
        </w:rPr>
        <w:t>7. Адреса, расчетные счета и подписи    сторон:</w:t>
      </w:r>
    </w:p>
    <w:tbl>
      <w:tblPr>
        <w:tblW w:w="10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3"/>
        <w:gridCol w:w="5184"/>
      </w:tblGrid>
      <w:tr w:rsidR="00DC0187" w:rsidRPr="00880A36" w:rsidTr="000A5BD5">
        <w:trPr>
          <w:trHeight w:val="27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>Исполнитель: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>Заказчик:</w:t>
            </w:r>
          </w:p>
        </w:tc>
      </w:tr>
      <w:tr w:rsidR="00DC0187" w:rsidRPr="00880A36" w:rsidTr="000A5BD5">
        <w:trPr>
          <w:trHeight w:val="31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87" w:rsidRPr="00880A36" w:rsidRDefault="00DC0187" w:rsidP="00044E77">
            <w:pPr>
              <w:rPr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>Муниципальное автономное учреждение информационно-методический центр г.Томска</w:t>
            </w:r>
            <w:r w:rsidRPr="00880A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>Ф.И.О.</w:t>
            </w:r>
          </w:p>
        </w:tc>
      </w:tr>
      <w:tr w:rsidR="00DC0187" w:rsidRPr="00880A36" w:rsidTr="000A5BD5">
        <w:trPr>
          <w:cantSplit/>
          <w:trHeight w:val="274"/>
        </w:trPr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87" w:rsidRPr="00880A36" w:rsidRDefault="00DC0187" w:rsidP="00044E77">
            <w:pPr>
              <w:rPr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 xml:space="preserve">Адрес: </w:t>
            </w:r>
            <w:r w:rsidRPr="00FD33AA">
              <w:rPr>
                <w:color w:val="000000"/>
                <w:sz w:val="20"/>
                <w:szCs w:val="20"/>
              </w:rPr>
              <w:t>634041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80A36">
              <w:rPr>
                <w:color w:val="000000"/>
                <w:sz w:val="20"/>
                <w:szCs w:val="20"/>
              </w:rPr>
              <w:t xml:space="preserve"> г. Томск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80A36">
              <w:rPr>
                <w:color w:val="000000"/>
                <w:sz w:val="20"/>
                <w:szCs w:val="20"/>
              </w:rPr>
              <w:t xml:space="preserve"> ул. Киевская, 89</w:t>
            </w:r>
          </w:p>
          <w:p w:rsidR="00DC0187" w:rsidRPr="00880A36" w:rsidRDefault="00DC0187" w:rsidP="00044E77">
            <w:pPr>
              <w:rPr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>Тел/факс 382 2  43-05-23</w:t>
            </w:r>
          </w:p>
          <w:p w:rsidR="00DC0187" w:rsidRPr="00880A36" w:rsidRDefault="00DC0187" w:rsidP="00044E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>ИНН 7017003740  КПП 701701001</w:t>
            </w:r>
          </w:p>
          <w:p w:rsidR="00DC0187" w:rsidRPr="00880A36" w:rsidRDefault="00DC0187" w:rsidP="00044E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 xml:space="preserve">Р/С 40701810300003000001 </w:t>
            </w:r>
          </w:p>
          <w:p w:rsidR="00DC0187" w:rsidRPr="00880A36" w:rsidRDefault="00DC0187" w:rsidP="00044E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>ДФ АТ (МАУ ИМЦ 30920ИНМЦ0115)</w:t>
            </w:r>
          </w:p>
          <w:p w:rsidR="00DC0187" w:rsidRPr="00880A36" w:rsidRDefault="00DC0187" w:rsidP="00044E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>ОКАТО 69401000000</w:t>
            </w:r>
          </w:p>
          <w:p w:rsidR="00DC0187" w:rsidRPr="00880A36" w:rsidRDefault="00DC0187" w:rsidP="00044E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880A36">
              <w:rPr>
                <w:color w:val="000000"/>
                <w:sz w:val="20"/>
                <w:szCs w:val="20"/>
              </w:rPr>
              <w:t xml:space="preserve">Отделение Томск город Томск </w:t>
            </w:r>
            <w:r w:rsidR="00AA46F9">
              <w:rPr>
                <w:color w:val="000000"/>
                <w:sz w:val="20"/>
                <w:szCs w:val="20"/>
              </w:rPr>
              <w:t xml:space="preserve">   </w:t>
            </w:r>
            <w:r w:rsidRPr="00880A36">
              <w:rPr>
                <w:color w:val="000000"/>
                <w:sz w:val="20"/>
                <w:szCs w:val="20"/>
              </w:rPr>
              <w:t>БИК 046902001</w:t>
            </w:r>
          </w:p>
          <w:p w:rsidR="00DC0187" w:rsidRDefault="00DC0187" w:rsidP="00044E77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>Директор  _____________ /   В.В. Пустовалова</w:t>
            </w:r>
          </w:p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lastRenderedPageBreak/>
              <w:t>М.П.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</w:p>
        </w:tc>
      </w:tr>
      <w:tr w:rsidR="00DC0187" w:rsidRPr="00880A36" w:rsidTr="000A5BD5">
        <w:trPr>
          <w:cantSplit/>
          <w:trHeight w:val="292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87" w:rsidRPr="00880A36" w:rsidRDefault="00DC0187" w:rsidP="00044E77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 xml:space="preserve">Адрес: </w:t>
            </w:r>
          </w:p>
        </w:tc>
      </w:tr>
      <w:tr w:rsidR="00DC0187" w:rsidRPr="00880A36" w:rsidTr="000A5BD5">
        <w:trPr>
          <w:cantSplit/>
          <w:trHeight w:val="292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87" w:rsidRPr="00880A36" w:rsidRDefault="00DC0187" w:rsidP="00044E77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</w:p>
        </w:tc>
      </w:tr>
      <w:tr w:rsidR="00DC0187" w:rsidRPr="00880A36" w:rsidTr="000A5BD5">
        <w:trPr>
          <w:cantSplit/>
          <w:trHeight w:val="1135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87" w:rsidRPr="00880A36" w:rsidRDefault="00DC0187" w:rsidP="00044E77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 xml:space="preserve">Паспорт серии                 № </w:t>
            </w:r>
          </w:p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>выдан (кем, когда)</w:t>
            </w:r>
          </w:p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</w:p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</w:p>
        </w:tc>
      </w:tr>
      <w:tr w:rsidR="00DC0187" w:rsidRPr="00880A36" w:rsidTr="000A5BD5">
        <w:trPr>
          <w:cantSplit/>
          <w:trHeight w:val="649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87" w:rsidRPr="00880A36" w:rsidRDefault="00DC0187" w:rsidP="00044E77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 xml:space="preserve">Тел: </w:t>
            </w:r>
          </w:p>
        </w:tc>
      </w:tr>
      <w:tr w:rsidR="00DC0187" w:rsidRPr="00880A36" w:rsidTr="000A5BD5">
        <w:trPr>
          <w:cantSplit/>
          <w:trHeight w:val="1013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87" w:rsidRPr="00880A36" w:rsidRDefault="00DC0187" w:rsidP="00044E77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 xml:space="preserve">_________________ </w:t>
            </w:r>
          </w:p>
          <w:p w:rsidR="00DC0187" w:rsidRPr="00880A36" w:rsidRDefault="00DC0187" w:rsidP="00044E77">
            <w:pPr>
              <w:jc w:val="both"/>
              <w:rPr>
                <w:sz w:val="20"/>
                <w:szCs w:val="20"/>
              </w:rPr>
            </w:pPr>
            <w:r w:rsidRPr="00880A36">
              <w:rPr>
                <w:sz w:val="20"/>
                <w:szCs w:val="20"/>
              </w:rPr>
              <w:t xml:space="preserve">           подпись</w:t>
            </w:r>
          </w:p>
        </w:tc>
      </w:tr>
    </w:tbl>
    <w:p w:rsidR="00395CCC" w:rsidRDefault="00395CCC" w:rsidP="0069026C">
      <w:pPr>
        <w:jc w:val="right"/>
      </w:pPr>
    </w:p>
    <w:p w:rsidR="00A3020D" w:rsidRDefault="00A3020D" w:rsidP="000A5BD5"/>
    <w:p w:rsidR="00A3020D" w:rsidRDefault="00A3020D" w:rsidP="0069026C">
      <w:pPr>
        <w:jc w:val="right"/>
      </w:pPr>
    </w:p>
    <w:p w:rsidR="00A3020D" w:rsidRDefault="00A3020D" w:rsidP="0069026C">
      <w:pPr>
        <w:jc w:val="right"/>
      </w:pPr>
    </w:p>
    <w:p w:rsidR="00A3020D" w:rsidRDefault="00A3020D" w:rsidP="0069026C">
      <w:pPr>
        <w:jc w:val="right"/>
      </w:pPr>
    </w:p>
    <w:p w:rsidR="007B251B" w:rsidRPr="00FD33AA" w:rsidRDefault="007B251B" w:rsidP="0069026C">
      <w:pPr>
        <w:jc w:val="right"/>
      </w:pPr>
      <w:r w:rsidRPr="00FD33AA">
        <w:t>Директору МАУ ИМЦ</w:t>
      </w:r>
    </w:p>
    <w:p w:rsidR="007B251B" w:rsidRPr="00FD33AA" w:rsidRDefault="007B251B" w:rsidP="007B251B">
      <w:pPr>
        <w:jc w:val="right"/>
      </w:pPr>
      <w:r w:rsidRPr="00FD33AA">
        <w:t>Пустоваловой В.В.</w:t>
      </w:r>
    </w:p>
    <w:p w:rsidR="007B251B" w:rsidRPr="00FD33AA" w:rsidRDefault="007B251B" w:rsidP="007B251B">
      <w:pPr>
        <w:jc w:val="right"/>
      </w:pPr>
      <w:r w:rsidRPr="00FD33AA">
        <w:t>__________________________________</w:t>
      </w:r>
    </w:p>
    <w:p w:rsidR="007B251B" w:rsidRPr="00FD33AA" w:rsidRDefault="007B251B" w:rsidP="007B251B">
      <w:pPr>
        <w:jc w:val="right"/>
      </w:pPr>
      <w:r w:rsidRPr="00FD33AA">
        <w:t>__________________________________</w:t>
      </w:r>
    </w:p>
    <w:p w:rsidR="007B251B" w:rsidRPr="00FD33AA" w:rsidRDefault="007B251B" w:rsidP="007B251B">
      <w:pPr>
        <w:jc w:val="right"/>
      </w:pPr>
      <w:r w:rsidRPr="00FD33AA">
        <w:t>_________________________________</w:t>
      </w:r>
    </w:p>
    <w:p w:rsidR="007B251B" w:rsidRPr="00FD33AA" w:rsidRDefault="007B251B" w:rsidP="007B251B">
      <w:pPr>
        <w:jc w:val="center"/>
        <w:rPr>
          <w:i/>
        </w:rPr>
      </w:pPr>
      <w:r w:rsidRPr="00FD33AA">
        <w:t xml:space="preserve">                                                                                                     </w:t>
      </w:r>
      <w:r w:rsidRPr="00FD33AA">
        <w:rPr>
          <w:i/>
        </w:rPr>
        <w:t xml:space="preserve">(от кого, Ф. И. О.)                           </w:t>
      </w:r>
    </w:p>
    <w:p w:rsidR="007B251B" w:rsidRPr="00FD33AA" w:rsidRDefault="007B251B" w:rsidP="007B251B"/>
    <w:p w:rsidR="007B251B" w:rsidRPr="00FD33AA" w:rsidRDefault="007B251B" w:rsidP="007B251B"/>
    <w:p w:rsidR="007B251B" w:rsidRPr="00FD33AA" w:rsidRDefault="007B251B" w:rsidP="007B251B">
      <w:pPr>
        <w:jc w:val="center"/>
      </w:pPr>
      <w:r w:rsidRPr="00FD33AA">
        <w:t>Заявление</w:t>
      </w:r>
    </w:p>
    <w:p w:rsidR="007B251B" w:rsidRPr="00FD33AA" w:rsidRDefault="007B251B" w:rsidP="007B251B"/>
    <w:p w:rsidR="007B251B" w:rsidRPr="00FD33AA" w:rsidRDefault="007B251B" w:rsidP="007B251B">
      <w:pPr>
        <w:ind w:firstLine="708"/>
        <w:jc w:val="both"/>
        <w:rPr>
          <w:i/>
        </w:rPr>
      </w:pPr>
      <w:r w:rsidRPr="00FD33AA">
        <w:t>Прошу оказать моему ребенку _____________________________</w:t>
      </w:r>
      <w:r>
        <w:t>_________</w:t>
      </w:r>
      <w:r w:rsidRPr="00FD33AA">
        <w:t>_____, обучающемуся  ОУ</w:t>
      </w:r>
      <w:r w:rsidRPr="00FD33AA">
        <w:rPr>
          <w:u w:val="single"/>
        </w:rPr>
        <w:t xml:space="preserve">_____________________________________ </w:t>
      </w:r>
      <w:r>
        <w:rPr>
          <w:u w:val="single"/>
        </w:rPr>
        <w:t>,</w:t>
      </w:r>
      <w:r w:rsidRPr="00FD33AA">
        <w:t xml:space="preserve"> услугу по организации и проведению творческих конкурсов вне образовательного процесса образовательных учреждений для педагогов, для детей дошкольного возраста, школьников, родителей</w:t>
      </w:r>
      <w:r>
        <w:t xml:space="preserve"> (Межрегиональном</w:t>
      </w:r>
      <w:r w:rsidRPr="00FD33AA">
        <w:t xml:space="preserve"> конкурс</w:t>
      </w:r>
      <w:r>
        <w:t>е</w:t>
      </w:r>
      <w:r w:rsidRPr="00FD33AA">
        <w:t xml:space="preserve"> </w:t>
      </w:r>
      <w:r>
        <w:t xml:space="preserve">видеороликов на английском языке </w:t>
      </w:r>
      <w:r w:rsidRPr="00FD33AA">
        <w:t xml:space="preserve"> «</w:t>
      </w:r>
      <w:r>
        <w:t>Поговорим о целях устойчивого развития</w:t>
      </w:r>
      <w:r w:rsidRPr="00FD33AA">
        <w:t>»)</w:t>
      </w:r>
    </w:p>
    <w:p w:rsidR="007B251B" w:rsidRPr="00FD33AA" w:rsidRDefault="007B251B" w:rsidP="007B251B"/>
    <w:p w:rsidR="007B251B" w:rsidRPr="00FD33AA" w:rsidRDefault="007B251B" w:rsidP="007B251B">
      <w:r w:rsidRPr="00FD33AA">
        <w:t>_</w:t>
      </w:r>
      <w:r w:rsidR="0069026C" w:rsidRPr="0069026C">
        <w:rPr>
          <w:u w:val="single"/>
        </w:rPr>
        <w:t>01 декабря 2019 г</w:t>
      </w:r>
      <w:r w:rsidRPr="00FD33AA">
        <w:t>___</w:t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  <w:t>_________________</w:t>
      </w:r>
    </w:p>
    <w:p w:rsidR="007B251B" w:rsidRDefault="007B251B" w:rsidP="007B251B">
      <w:r w:rsidRPr="00FD33AA">
        <w:t xml:space="preserve">     дата</w:t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  <w:t>подпись</w:t>
      </w:r>
    </w:p>
    <w:p w:rsidR="007B251B" w:rsidRDefault="007B251B" w:rsidP="007B251B"/>
    <w:p w:rsidR="007B251B" w:rsidRDefault="007B251B" w:rsidP="007B251B">
      <w:pPr>
        <w:jc w:val="center"/>
        <w:rPr>
          <w:sz w:val="20"/>
        </w:rPr>
      </w:pPr>
    </w:p>
    <w:p w:rsidR="007B251B" w:rsidRDefault="007B251B" w:rsidP="007B251B">
      <w:pPr>
        <w:jc w:val="center"/>
        <w:rPr>
          <w:sz w:val="20"/>
        </w:rPr>
      </w:pPr>
    </w:p>
    <w:p w:rsidR="007B251B" w:rsidRDefault="007B251B" w:rsidP="007B251B">
      <w:pPr>
        <w:jc w:val="center"/>
        <w:rPr>
          <w:sz w:val="20"/>
        </w:rPr>
      </w:pPr>
    </w:p>
    <w:p w:rsidR="007B251B" w:rsidRDefault="007B251B" w:rsidP="007B251B">
      <w:pPr>
        <w:jc w:val="center"/>
        <w:rPr>
          <w:sz w:val="20"/>
        </w:rPr>
      </w:pPr>
    </w:p>
    <w:p w:rsidR="007B251B" w:rsidRPr="00FD33AA" w:rsidRDefault="007B251B" w:rsidP="007B251B">
      <w:pPr>
        <w:jc w:val="center"/>
      </w:pPr>
      <w:r w:rsidRPr="00FD33AA">
        <w:t>Акт</w:t>
      </w:r>
    </w:p>
    <w:p w:rsidR="007B251B" w:rsidRPr="00FD33AA" w:rsidRDefault="007B251B" w:rsidP="007B251B">
      <w:pPr>
        <w:jc w:val="center"/>
      </w:pPr>
      <w:r w:rsidRPr="00FD33AA">
        <w:t>приемки оказанных услуг</w:t>
      </w:r>
    </w:p>
    <w:p w:rsidR="007B251B" w:rsidRPr="00FD33AA" w:rsidRDefault="007B251B" w:rsidP="007B251B">
      <w:pPr>
        <w:jc w:val="center"/>
      </w:pPr>
    </w:p>
    <w:p w:rsidR="007B251B" w:rsidRPr="00FD33AA" w:rsidRDefault="007B251B" w:rsidP="007B251B">
      <w:pPr>
        <w:jc w:val="both"/>
      </w:pPr>
      <w:r w:rsidRPr="00FD33AA">
        <w:rPr>
          <w:u w:val="single"/>
        </w:rPr>
        <w:t xml:space="preserve">           г. Томск_____</w:t>
      </w:r>
      <w:r w:rsidRPr="00FD33AA">
        <w:tab/>
        <w:t xml:space="preserve">       </w:t>
      </w:r>
      <w:r>
        <w:t xml:space="preserve">    </w:t>
      </w:r>
      <w:r>
        <w:tab/>
      </w:r>
      <w:r>
        <w:tab/>
      </w:r>
      <w:r>
        <w:tab/>
      </w:r>
      <w:r>
        <w:tab/>
        <w:t xml:space="preserve">                   </w:t>
      </w:r>
      <w:r w:rsidRPr="00FD33AA">
        <w:t>«</w:t>
      </w:r>
      <w:r w:rsidR="0069026C" w:rsidRPr="0069026C">
        <w:rPr>
          <w:u w:val="single"/>
        </w:rPr>
        <w:t>01</w:t>
      </w:r>
      <w:r w:rsidRPr="0069026C">
        <w:rPr>
          <w:u w:val="single"/>
        </w:rPr>
        <w:t>» _</w:t>
      </w:r>
      <w:r w:rsidR="0069026C" w:rsidRPr="0069026C">
        <w:rPr>
          <w:u w:val="single"/>
        </w:rPr>
        <w:t>февраля</w:t>
      </w:r>
      <w:r w:rsidRPr="0069026C">
        <w:rPr>
          <w:u w:val="single"/>
        </w:rPr>
        <w:t xml:space="preserve"> 20</w:t>
      </w:r>
      <w:r w:rsidR="0069026C" w:rsidRPr="0069026C">
        <w:rPr>
          <w:u w:val="single"/>
        </w:rPr>
        <w:t>20</w:t>
      </w:r>
      <w:r w:rsidRPr="0069026C">
        <w:rPr>
          <w:u w:val="single"/>
        </w:rPr>
        <w:t xml:space="preserve"> г.</w:t>
      </w:r>
      <w:r w:rsidRPr="00FD33AA">
        <w:t xml:space="preserve">  </w:t>
      </w:r>
      <w:r w:rsidRPr="00FD33AA">
        <w:rPr>
          <w:u w:val="single"/>
        </w:rPr>
        <w:t xml:space="preserve">                          </w:t>
      </w:r>
    </w:p>
    <w:p w:rsidR="007B251B" w:rsidRPr="00FD33AA" w:rsidRDefault="007B251B" w:rsidP="007B251B">
      <w:pPr>
        <w:jc w:val="both"/>
      </w:pPr>
      <w:r w:rsidRPr="00FD33AA">
        <w:t>место заключения договора</w:t>
      </w:r>
    </w:p>
    <w:p w:rsidR="007B251B" w:rsidRPr="00FD33AA" w:rsidRDefault="007B251B" w:rsidP="007B251B">
      <w:pPr>
        <w:jc w:val="both"/>
      </w:pP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  <w:t xml:space="preserve"> </w:t>
      </w:r>
    </w:p>
    <w:p w:rsidR="007B251B" w:rsidRPr="00FD33AA" w:rsidRDefault="007B251B" w:rsidP="000A5BD5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FD33AA">
        <w:t xml:space="preserve">Мы, нижеподписавшиеся, «Исполнитель» в лице директора муниципального автономного учреждения информационно-методического центра г.Томска Пустоваловой Веги </w:t>
      </w:r>
      <w:r w:rsidR="000A5BD5" w:rsidRPr="00FD33AA">
        <w:t>Вадимовны, с</w:t>
      </w:r>
      <w:r w:rsidRPr="00FD33AA">
        <w:t xml:space="preserve"> одной </w:t>
      </w:r>
      <w:r w:rsidR="000A5BD5" w:rsidRPr="00FD33AA">
        <w:t>стороны, и «Заказчик» в</w:t>
      </w:r>
      <w:r w:rsidRPr="00FD33AA">
        <w:t xml:space="preserve"> лице</w:t>
      </w:r>
      <w:r>
        <w:t xml:space="preserve"> </w:t>
      </w:r>
      <w:r w:rsidR="000A5BD5">
        <w:t>_______</w:t>
      </w:r>
      <w:r w:rsidRPr="00FD33AA">
        <w:t>____________________________________________________</w:t>
      </w:r>
      <w:r w:rsidR="000A5BD5">
        <w:t>____________________</w:t>
      </w:r>
    </w:p>
    <w:p w:rsidR="007B251B" w:rsidRPr="00FD33AA" w:rsidRDefault="007B251B" w:rsidP="007B251B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FD33AA">
        <w:rPr>
          <w:i/>
          <w:sz w:val="20"/>
          <w:szCs w:val="20"/>
        </w:rPr>
        <w:t>фамилия, имя, отчество и статус законного представителя несовершеннолетнего - мать, отец, опекун,</w:t>
      </w:r>
    </w:p>
    <w:p w:rsidR="007B251B" w:rsidRPr="00FD33AA" w:rsidRDefault="007B251B" w:rsidP="007B251B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i/>
          <w:sz w:val="20"/>
          <w:szCs w:val="20"/>
        </w:rPr>
        <w:t xml:space="preserve">попечитель, </w:t>
      </w:r>
      <w:r w:rsidRPr="00FD33AA">
        <w:rPr>
          <w:i/>
          <w:sz w:val="20"/>
          <w:szCs w:val="20"/>
        </w:rPr>
        <w:t xml:space="preserve">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</w:t>
      </w:r>
      <w:r w:rsidR="000A5BD5" w:rsidRPr="00FD33AA">
        <w:rPr>
          <w:i/>
          <w:sz w:val="20"/>
          <w:szCs w:val="20"/>
        </w:rPr>
        <w:t>лица, действующего</w:t>
      </w:r>
      <w:r w:rsidRPr="00FD33AA">
        <w:rPr>
          <w:i/>
          <w:sz w:val="20"/>
          <w:szCs w:val="20"/>
        </w:rPr>
        <w:t xml:space="preserve"> на основании доверенности, выданной законным </w:t>
      </w:r>
      <w:r w:rsidR="000A5BD5" w:rsidRPr="00FD33AA">
        <w:rPr>
          <w:i/>
          <w:sz w:val="20"/>
          <w:szCs w:val="20"/>
        </w:rPr>
        <w:t>представителем</w:t>
      </w:r>
      <w:r w:rsidR="000A5BD5" w:rsidRPr="00FD33AA">
        <w:t xml:space="preserve"> и</w:t>
      </w:r>
      <w:r w:rsidRPr="00FD33AA">
        <w:t xml:space="preserve"> ______________________________________________________</w:t>
      </w:r>
      <w:r w:rsidR="004308EA">
        <w:t>_______________________</w:t>
      </w:r>
      <w:r w:rsidRPr="00FD33AA">
        <w:rPr>
          <w:u w:val="single"/>
        </w:rPr>
        <w:t xml:space="preserve">,             </w:t>
      </w:r>
    </w:p>
    <w:p w:rsidR="007B251B" w:rsidRPr="00FD33AA" w:rsidRDefault="007B251B" w:rsidP="007B251B">
      <w:pPr>
        <w:jc w:val="center"/>
        <w:rPr>
          <w:i/>
          <w:sz w:val="20"/>
          <w:szCs w:val="20"/>
        </w:rPr>
      </w:pPr>
      <w:r w:rsidRPr="00FD33AA">
        <w:rPr>
          <w:i/>
          <w:sz w:val="20"/>
          <w:szCs w:val="20"/>
        </w:rPr>
        <w:t>фамилия, имя, отчество несовершеннолетнего, не достигшего/достигшего 14-летнего возраста</w:t>
      </w:r>
    </w:p>
    <w:p w:rsidR="007B251B" w:rsidRPr="00FD33AA" w:rsidRDefault="007B251B" w:rsidP="007B251B">
      <w:pPr>
        <w:jc w:val="both"/>
      </w:pPr>
      <w:r w:rsidRPr="00FD33AA">
        <w:t xml:space="preserve"> с другой стороны, удостоверяем, что услуги по организации и проведению творческих конкурсов вне образовательного процесса образовательных учреждений для педагогов, для детей дошкольного возраста, школьников, родителей (Меж</w:t>
      </w:r>
      <w:r>
        <w:t xml:space="preserve">региональный </w:t>
      </w:r>
      <w:r w:rsidRPr="00FD33AA">
        <w:t xml:space="preserve">конкурс </w:t>
      </w:r>
      <w:r>
        <w:t>видеороликов на английском языке</w:t>
      </w:r>
      <w:r w:rsidRPr="00FD33AA">
        <w:t xml:space="preserve"> «</w:t>
      </w:r>
      <w:r>
        <w:t>Поговорим о целях устойчивого развития</w:t>
      </w:r>
      <w:r w:rsidRPr="00FD33AA">
        <w:t xml:space="preserve">») </w:t>
      </w:r>
      <w:r w:rsidRPr="00FD33AA">
        <w:lastRenderedPageBreak/>
        <w:t>предусмотренные в договоре   №_____</w:t>
      </w:r>
      <w:r w:rsidRPr="00FD33AA">
        <w:rPr>
          <w:u w:val="single"/>
        </w:rPr>
        <w:t xml:space="preserve"> </w:t>
      </w:r>
      <w:r w:rsidRPr="00FD33AA">
        <w:t>от «</w:t>
      </w:r>
      <w:r w:rsidR="000A5BD5">
        <w:t>01</w:t>
      </w:r>
      <w:r w:rsidR="000A5BD5" w:rsidRPr="00FD33AA">
        <w:t>»</w:t>
      </w:r>
      <w:r w:rsidR="000A5BD5">
        <w:t xml:space="preserve"> декабря</w:t>
      </w:r>
      <w:r w:rsidRPr="00FD33AA">
        <w:t xml:space="preserve"> 2019 г. оказаны качественно и в полн</w:t>
      </w:r>
      <w:r w:rsidR="00395CCC">
        <w:t>ом объеме на общую сумму двести</w:t>
      </w:r>
      <w:r w:rsidRPr="00FD33AA">
        <w:t xml:space="preserve"> рублей 00 копеек.</w:t>
      </w:r>
    </w:p>
    <w:p w:rsidR="007B251B" w:rsidRPr="00FD33AA" w:rsidRDefault="007B251B" w:rsidP="007B251B">
      <w:pPr>
        <w:ind w:firstLine="708"/>
      </w:pPr>
      <w:r w:rsidRPr="00FD33AA">
        <w:tab/>
      </w:r>
      <w:r w:rsidRPr="00FD33AA">
        <w:tab/>
      </w:r>
      <w:r w:rsidRPr="00FD33AA">
        <w:tab/>
      </w:r>
      <w:r w:rsidRPr="00FD33AA">
        <w:tab/>
      </w:r>
      <w:r w:rsidRPr="00FD33AA"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900"/>
        <w:gridCol w:w="3960"/>
      </w:tblGrid>
      <w:tr w:rsidR="007B251B" w:rsidRPr="00FD33AA" w:rsidTr="00044E77">
        <w:tc>
          <w:tcPr>
            <w:tcW w:w="4608" w:type="dxa"/>
          </w:tcPr>
          <w:p w:rsidR="007B251B" w:rsidRPr="00FD33AA" w:rsidRDefault="007B251B" w:rsidP="00044E77">
            <w:r w:rsidRPr="00FD33AA">
              <w:t>«Исполнитель»</w:t>
            </w:r>
          </w:p>
        </w:tc>
        <w:tc>
          <w:tcPr>
            <w:tcW w:w="900" w:type="dxa"/>
          </w:tcPr>
          <w:p w:rsidR="007B251B" w:rsidRPr="00FD33AA" w:rsidRDefault="007B251B" w:rsidP="00044E77"/>
        </w:tc>
        <w:tc>
          <w:tcPr>
            <w:tcW w:w="3960" w:type="dxa"/>
          </w:tcPr>
          <w:p w:rsidR="007B251B" w:rsidRPr="00FD33AA" w:rsidRDefault="007B251B" w:rsidP="00044E77">
            <w:r w:rsidRPr="00FD33AA">
              <w:t>«Заказчик»</w:t>
            </w:r>
          </w:p>
        </w:tc>
      </w:tr>
      <w:tr w:rsidR="007B251B" w:rsidRPr="00FD33AA" w:rsidTr="00044E77">
        <w:tc>
          <w:tcPr>
            <w:tcW w:w="4608" w:type="dxa"/>
          </w:tcPr>
          <w:p w:rsidR="007B251B" w:rsidRPr="00FD33AA" w:rsidRDefault="007B251B" w:rsidP="00044E77">
            <w:r w:rsidRPr="00FD33AA">
              <w:t>Директор МАУ ИМЦ</w:t>
            </w:r>
            <w:r w:rsidRPr="00FD33AA">
              <w:tab/>
            </w:r>
            <w:r w:rsidRPr="00FD33AA">
              <w:tab/>
            </w:r>
            <w:r w:rsidRPr="00FD33AA">
              <w:tab/>
            </w:r>
            <w:r w:rsidRPr="00FD33AA">
              <w:tab/>
            </w:r>
            <w:r w:rsidRPr="00FD33AA">
              <w:tab/>
            </w:r>
            <w:r w:rsidRPr="00FD33AA">
              <w:tab/>
            </w:r>
            <w:r w:rsidRPr="00FD33AA">
              <w:tab/>
            </w:r>
            <w:r w:rsidRPr="00FD33AA">
              <w:tab/>
            </w:r>
          </w:p>
          <w:p w:rsidR="007B251B" w:rsidRPr="00FD33AA" w:rsidRDefault="007B251B" w:rsidP="00044E77">
            <w:r w:rsidRPr="00FD33AA">
              <w:t>_</w:t>
            </w:r>
            <w:r w:rsidRPr="00FD33AA">
              <w:rPr>
                <w:u w:val="single"/>
              </w:rPr>
              <w:t>______________</w:t>
            </w:r>
            <w:r w:rsidRPr="00FD33AA">
              <w:t xml:space="preserve"> В.В. Пустовалова</w:t>
            </w:r>
          </w:p>
        </w:tc>
        <w:tc>
          <w:tcPr>
            <w:tcW w:w="900" w:type="dxa"/>
          </w:tcPr>
          <w:p w:rsidR="007B251B" w:rsidRPr="00FD33AA" w:rsidRDefault="007B251B" w:rsidP="00044E77"/>
        </w:tc>
        <w:tc>
          <w:tcPr>
            <w:tcW w:w="3960" w:type="dxa"/>
          </w:tcPr>
          <w:p w:rsidR="007B251B" w:rsidRPr="00FD33AA" w:rsidRDefault="007B251B" w:rsidP="00044E77"/>
          <w:p w:rsidR="007B251B" w:rsidRPr="00FD33AA" w:rsidRDefault="007B251B" w:rsidP="00044E77"/>
          <w:p w:rsidR="007B251B" w:rsidRPr="00FD33AA" w:rsidRDefault="007B251B" w:rsidP="00044E77">
            <w:pPr>
              <w:rPr>
                <w:u w:val="single"/>
              </w:rPr>
            </w:pPr>
            <w:r w:rsidRPr="00FD33AA">
              <w:rPr>
                <w:u w:val="single"/>
              </w:rPr>
              <w:t>____________ /_________________</w:t>
            </w:r>
          </w:p>
          <w:p w:rsidR="007B251B" w:rsidRPr="00FD33AA" w:rsidRDefault="007B251B" w:rsidP="00044E77">
            <w:r w:rsidRPr="00FD33AA">
              <w:t xml:space="preserve">      подпись             расшифровка </w:t>
            </w:r>
          </w:p>
        </w:tc>
      </w:tr>
    </w:tbl>
    <w:p w:rsidR="007B251B" w:rsidRPr="00FD33AA" w:rsidRDefault="007B251B" w:rsidP="007B251B"/>
    <w:p w:rsidR="007B251B" w:rsidRDefault="007B251B" w:rsidP="007B251B"/>
    <w:p w:rsidR="0069026C" w:rsidRDefault="0069026C" w:rsidP="007B251B"/>
    <w:p w:rsidR="0069026C" w:rsidRDefault="0069026C" w:rsidP="007B251B"/>
    <w:p w:rsidR="0069026C" w:rsidRPr="00FD33AA" w:rsidRDefault="0069026C" w:rsidP="007B251B"/>
    <w:p w:rsidR="007B251B" w:rsidRPr="00F45580" w:rsidRDefault="007B251B" w:rsidP="00DC0187">
      <w:pPr>
        <w:rPr>
          <w:rFonts w:asciiTheme="minorHAnsi" w:hAnsiTheme="minorHAnsi"/>
          <w:sz w:val="21"/>
          <w:szCs w:val="21"/>
        </w:rPr>
      </w:pPr>
    </w:p>
    <w:p w:rsidR="00933480" w:rsidRPr="00FD33AA" w:rsidRDefault="00933480" w:rsidP="00933480">
      <w:pPr>
        <w:jc w:val="center"/>
        <w:rPr>
          <w:b/>
          <w:bCs/>
          <w:lang w:val="ru"/>
        </w:rPr>
      </w:pPr>
      <w:r w:rsidRPr="00FD33AA">
        <w:rPr>
          <w:b/>
          <w:bCs/>
          <w:lang w:val="ru"/>
        </w:rPr>
        <w:t>СОГЛАСИЕ</w:t>
      </w:r>
    </w:p>
    <w:p w:rsidR="00933480" w:rsidRPr="00FD33AA" w:rsidRDefault="00933480" w:rsidP="00933480">
      <w:pPr>
        <w:jc w:val="center"/>
        <w:rPr>
          <w:b/>
          <w:bCs/>
          <w:lang w:val="ru"/>
        </w:rPr>
      </w:pPr>
      <w:r w:rsidRPr="00FD33AA">
        <w:rPr>
          <w:b/>
          <w:bCs/>
          <w:lang w:val="ru"/>
        </w:rPr>
        <w:t>на обработку персональных данных</w:t>
      </w:r>
    </w:p>
    <w:p w:rsidR="00933480" w:rsidRPr="00FD33AA" w:rsidRDefault="00933480" w:rsidP="00933480">
      <w:pPr>
        <w:ind w:right="-1"/>
        <w:jc w:val="both"/>
        <w:rPr>
          <w:lang w:val="ru"/>
        </w:rPr>
      </w:pPr>
      <w:r w:rsidRPr="00FD33AA">
        <w:rPr>
          <w:lang w:val="ru"/>
        </w:rPr>
        <w:t>Я, ____________________________________________________________________________,</w:t>
      </w:r>
    </w:p>
    <w:p w:rsidR="00933480" w:rsidRPr="00FD33AA" w:rsidRDefault="00933480" w:rsidP="00933480">
      <w:pPr>
        <w:jc w:val="center"/>
        <w:rPr>
          <w:i/>
          <w:sz w:val="20"/>
          <w:szCs w:val="20"/>
          <w:lang w:val="ru"/>
        </w:rPr>
      </w:pPr>
      <w:r w:rsidRPr="00FD33AA">
        <w:rPr>
          <w:i/>
          <w:sz w:val="20"/>
          <w:szCs w:val="20"/>
          <w:lang w:val="ru"/>
        </w:rPr>
        <w:t>(фамилия, имя, отчество родителя (законного представителя) полностью)</w:t>
      </w:r>
    </w:p>
    <w:p w:rsidR="00933480" w:rsidRDefault="00933480" w:rsidP="00933480">
      <w:pPr>
        <w:jc w:val="both"/>
        <w:rPr>
          <w:lang w:val="ru"/>
        </w:rPr>
      </w:pPr>
      <w:r w:rsidRPr="00FD33AA">
        <w:rPr>
          <w:lang w:val="ru"/>
        </w:rPr>
        <w:t xml:space="preserve">паспорт ________ № ____________, выдан «___» _____________ ________ г., </w:t>
      </w:r>
    </w:p>
    <w:p w:rsidR="00933480" w:rsidRPr="00FD33AA" w:rsidRDefault="00933480" w:rsidP="00933480">
      <w:pPr>
        <w:jc w:val="both"/>
        <w:rPr>
          <w:lang w:val="ru"/>
        </w:rPr>
      </w:pPr>
      <w:r w:rsidRPr="00FD33AA">
        <w:rPr>
          <w:lang w:val="ru"/>
        </w:rPr>
        <w:t>проживающий (ая) по адресу: ___________________________________________________</w:t>
      </w:r>
    </w:p>
    <w:p w:rsidR="00933480" w:rsidRPr="00FD33AA" w:rsidRDefault="00933480" w:rsidP="00933480">
      <w:pPr>
        <w:jc w:val="both"/>
        <w:rPr>
          <w:u w:val="single"/>
          <w:lang w:val="ru"/>
        </w:rPr>
      </w:pPr>
      <w:r w:rsidRPr="00FD33AA">
        <w:rPr>
          <w:lang w:val="ru"/>
        </w:rPr>
        <w:t>являясь родителем (законным представителем) ребенка:</w:t>
      </w:r>
    </w:p>
    <w:p w:rsidR="00933480" w:rsidRPr="00FD33AA" w:rsidRDefault="00933480" w:rsidP="00933480">
      <w:pPr>
        <w:ind w:right="-1"/>
        <w:jc w:val="both"/>
        <w:rPr>
          <w:lang w:val="ru"/>
        </w:rPr>
      </w:pPr>
      <w:r w:rsidRPr="00FD33AA">
        <w:rPr>
          <w:lang w:val="ru"/>
        </w:rPr>
        <w:t>_____________________________________________________________________________</w:t>
      </w:r>
    </w:p>
    <w:p w:rsidR="00933480" w:rsidRPr="00FD33AA" w:rsidRDefault="00933480" w:rsidP="00933480">
      <w:pPr>
        <w:jc w:val="center"/>
        <w:rPr>
          <w:i/>
          <w:sz w:val="20"/>
          <w:szCs w:val="20"/>
          <w:lang w:val="ru"/>
        </w:rPr>
      </w:pPr>
      <w:r w:rsidRPr="00FD33AA">
        <w:rPr>
          <w:i/>
          <w:sz w:val="20"/>
          <w:szCs w:val="20"/>
          <w:lang w:val="ru"/>
        </w:rPr>
        <w:t>(фамилия, имя, отчество ребенка полностью)</w:t>
      </w:r>
    </w:p>
    <w:p w:rsidR="00933480" w:rsidRPr="00FD33AA" w:rsidRDefault="00933480" w:rsidP="00933480">
      <w:pPr>
        <w:jc w:val="both"/>
        <w:rPr>
          <w:lang w:val="ru"/>
        </w:rPr>
      </w:pPr>
      <w:r w:rsidRPr="00FD33AA">
        <w:rPr>
          <w:lang w:val="ru"/>
        </w:rPr>
        <w:t>Дата рождения ребенка (число, месяц, год):_________________________________________</w:t>
      </w:r>
    </w:p>
    <w:p w:rsidR="00933480" w:rsidRPr="00FD33AA" w:rsidRDefault="00933480" w:rsidP="00933480">
      <w:pPr>
        <w:jc w:val="both"/>
        <w:rPr>
          <w:lang w:val="ru"/>
        </w:rPr>
      </w:pPr>
      <w:r w:rsidRPr="00FD33AA">
        <w:rPr>
          <w:lang w:val="ru"/>
        </w:rPr>
        <w:t>Класс обучения _________________</w:t>
      </w:r>
    </w:p>
    <w:p w:rsidR="00933480" w:rsidRPr="00FD33AA" w:rsidRDefault="00933480" w:rsidP="00933480">
      <w:pPr>
        <w:jc w:val="both"/>
        <w:rPr>
          <w:lang w:val="ru"/>
        </w:rPr>
      </w:pPr>
      <w:r w:rsidRPr="00FD33AA">
        <w:rPr>
          <w:lang w:val="ru"/>
        </w:rPr>
        <w:t>Место учебы в настоящее время (в соответствии с уставом общеобразовательной организации): _________________________________________________________________</w:t>
      </w:r>
    </w:p>
    <w:p w:rsidR="00933480" w:rsidRPr="00FD33AA" w:rsidRDefault="00933480" w:rsidP="00933480">
      <w:pPr>
        <w:jc w:val="both"/>
        <w:rPr>
          <w:lang w:val="ru"/>
        </w:rPr>
      </w:pPr>
      <w:r w:rsidRPr="00FD33AA">
        <w:rPr>
          <w:lang w:val="ru"/>
        </w:rPr>
        <w:t>Адрес данного учебного заведения с указанием типа населенного пункта (город, ПГТ, поселок, село, деревня):_________________________________________________________</w:t>
      </w:r>
    </w:p>
    <w:p w:rsidR="00933480" w:rsidRPr="00FD33AA" w:rsidRDefault="00933480" w:rsidP="00933480">
      <w:pPr>
        <w:shd w:val="clear" w:color="auto" w:fill="FFFFFF"/>
        <w:jc w:val="both"/>
        <w:rPr>
          <w:color w:val="000000"/>
        </w:rPr>
      </w:pPr>
      <w:r w:rsidRPr="00FD33AA">
        <w:rPr>
          <w:lang w:val="ru"/>
        </w:rPr>
        <w:t>в соответствии с требованиями статьи 9 Федерального закона от 27.07.2006 № 152-ФЗ «О персональных данных», даю свое согласие в муниципальное автономное учреждение информационно-методический центр (далее – МАУ ИМЦ), находящийся по адресу:</w:t>
      </w:r>
      <w:r w:rsidR="00120845">
        <w:rPr>
          <w:lang w:val="ru"/>
        </w:rPr>
        <w:t xml:space="preserve"> 634012, г. Томск, ул. Киевская</w:t>
      </w:r>
      <w:r w:rsidRPr="00FD33AA">
        <w:rPr>
          <w:lang w:val="ru"/>
        </w:rPr>
        <w:t>, 8</w:t>
      </w:r>
      <w:r w:rsidR="00120845">
        <w:rPr>
          <w:lang w:val="ru"/>
        </w:rPr>
        <w:t>9</w:t>
      </w:r>
      <w:r w:rsidRPr="00FD33AA">
        <w:rPr>
          <w:lang w:val="ru"/>
        </w:rPr>
        <w:t>, на обработку моих персональных данных и персональных данных моего ребенка/опекаемого</w:t>
      </w:r>
      <w:r w:rsidRPr="00FD33AA">
        <w:rPr>
          <w:color w:val="000000"/>
        </w:rPr>
        <w:t>.</w:t>
      </w:r>
    </w:p>
    <w:p w:rsidR="00933480" w:rsidRPr="00FD33AA" w:rsidRDefault="00933480" w:rsidP="00933480">
      <w:pPr>
        <w:jc w:val="both"/>
        <w:rPr>
          <w:lang w:val="ru"/>
        </w:rPr>
      </w:pPr>
      <w:r w:rsidRPr="00FD33AA">
        <w:rPr>
          <w:lang w:val="ru"/>
        </w:rPr>
        <w:t>Перечень персональных данных ребенка, на обработку которых дается согласие: фамилия, имя, отчество, класс, место учебы (сбор, систематизация, накопление, хранение, обновление, изменение, использование, выставление на официальный сайт МАУ ИМЦ, обезличивание, блокирование, уничтожение данных).</w:t>
      </w:r>
    </w:p>
    <w:p w:rsidR="00933480" w:rsidRPr="00FD33AA" w:rsidRDefault="00933480" w:rsidP="00933480">
      <w:pPr>
        <w:jc w:val="both"/>
        <w:rPr>
          <w:lang w:val="ru"/>
        </w:rPr>
      </w:pPr>
      <w:r w:rsidRPr="00FD33AA">
        <w:rPr>
          <w:lang w:val="ru"/>
        </w:rPr>
        <w:t xml:space="preserve">Действия с персональными данными: автоматизированные с использованием средств вычислительной техники. </w:t>
      </w:r>
    </w:p>
    <w:p w:rsidR="00933480" w:rsidRPr="00FD33AA" w:rsidRDefault="00933480" w:rsidP="00933480">
      <w:pPr>
        <w:jc w:val="both"/>
        <w:rPr>
          <w:lang w:val="ru"/>
        </w:rPr>
      </w:pPr>
      <w:r w:rsidRPr="00FD33AA">
        <w:rPr>
          <w:lang w:val="ru"/>
        </w:rPr>
        <w:t>Перечень персональных данных родителя: фамилия, имя, отчество, паспортные данные, телефон (для составления договора об оказании платных услуг).</w:t>
      </w:r>
    </w:p>
    <w:p w:rsidR="00933480" w:rsidRPr="00FD33AA" w:rsidRDefault="00933480" w:rsidP="00933480">
      <w:pPr>
        <w:jc w:val="both"/>
        <w:rPr>
          <w:lang w:val="ru"/>
        </w:rPr>
      </w:pPr>
    </w:p>
    <w:p w:rsidR="00933480" w:rsidRPr="00FD33AA" w:rsidRDefault="00933480" w:rsidP="00933480">
      <w:pPr>
        <w:numPr>
          <w:ilvl w:val="0"/>
          <w:numId w:val="25"/>
        </w:numPr>
        <w:ind w:left="0" w:firstLine="0"/>
        <w:contextualSpacing/>
        <w:jc w:val="both"/>
        <w:rPr>
          <w:lang w:val="ru"/>
        </w:rPr>
      </w:pPr>
      <w:r w:rsidRPr="00FD33AA">
        <w:rPr>
          <w:lang w:val="ru"/>
        </w:rPr>
        <w:t xml:space="preserve">Также я разрешаю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мероприятий МАУ ИМЦ. </w:t>
      </w:r>
    </w:p>
    <w:p w:rsidR="00933480" w:rsidRPr="00FD33AA" w:rsidRDefault="00933480" w:rsidP="00933480">
      <w:pPr>
        <w:jc w:val="center"/>
        <w:rPr>
          <w:i/>
          <w:sz w:val="20"/>
          <w:szCs w:val="20"/>
          <w:lang w:val="ru"/>
        </w:rPr>
      </w:pPr>
      <w:r w:rsidRPr="00FD33AA">
        <w:rPr>
          <w:i/>
          <w:sz w:val="20"/>
          <w:szCs w:val="20"/>
          <w:lang w:val="ru"/>
        </w:rPr>
        <w:t>(отметить галочкой)</w:t>
      </w:r>
    </w:p>
    <w:p w:rsidR="00933480" w:rsidRPr="00FD33AA" w:rsidRDefault="00933480" w:rsidP="00933480">
      <w:pPr>
        <w:jc w:val="both"/>
        <w:rPr>
          <w:lang w:val="ru"/>
        </w:rPr>
      </w:pPr>
    </w:p>
    <w:p w:rsidR="00933480" w:rsidRPr="00FD33AA" w:rsidRDefault="00933480" w:rsidP="00933480">
      <w:pPr>
        <w:jc w:val="both"/>
        <w:rPr>
          <w:lang w:val="ru"/>
        </w:rPr>
      </w:pPr>
      <w:r w:rsidRPr="00FD33AA">
        <w:rPr>
          <w:lang w:val="ru"/>
        </w:rPr>
        <w:t>Согласие действует 1 год с даты подписания.</w:t>
      </w:r>
    </w:p>
    <w:p w:rsidR="00933480" w:rsidRPr="00FD33AA" w:rsidRDefault="00933480" w:rsidP="00933480">
      <w:pPr>
        <w:jc w:val="both"/>
        <w:rPr>
          <w:lang w:val="ru"/>
        </w:rPr>
      </w:pPr>
    </w:p>
    <w:p w:rsidR="00933480" w:rsidRPr="00FD33AA" w:rsidRDefault="00933480" w:rsidP="00933480">
      <w:pPr>
        <w:jc w:val="both"/>
        <w:rPr>
          <w:lang w:val="ru"/>
        </w:rPr>
      </w:pPr>
      <w:r w:rsidRPr="00FD33AA">
        <w:rPr>
          <w:lang w:val="ru"/>
        </w:rPr>
        <w:t>Дата: «</w:t>
      </w:r>
      <w:r w:rsidR="0069026C">
        <w:rPr>
          <w:lang w:val="ru"/>
        </w:rPr>
        <w:t>01</w:t>
      </w:r>
      <w:r w:rsidRPr="00FD33AA">
        <w:rPr>
          <w:lang w:val="ru"/>
        </w:rPr>
        <w:t xml:space="preserve">» </w:t>
      </w:r>
      <w:r w:rsidR="0069026C">
        <w:rPr>
          <w:lang w:val="ru"/>
        </w:rPr>
        <w:t>декабря</w:t>
      </w:r>
      <w:r w:rsidRPr="00FD33AA">
        <w:rPr>
          <w:lang w:val="ru"/>
        </w:rPr>
        <w:t xml:space="preserve"> 20</w:t>
      </w:r>
      <w:r>
        <w:rPr>
          <w:lang w:val="ru"/>
        </w:rPr>
        <w:t>19</w:t>
      </w:r>
      <w:r w:rsidRPr="00FD33AA">
        <w:rPr>
          <w:lang w:val="ru"/>
        </w:rPr>
        <w:t>г.                               __________________</w:t>
      </w:r>
    </w:p>
    <w:p w:rsidR="00933480" w:rsidRDefault="00933480" w:rsidP="00933480">
      <w:pPr>
        <w:jc w:val="both"/>
        <w:rPr>
          <w:lang w:val="ru"/>
        </w:rPr>
      </w:pPr>
      <w:r w:rsidRPr="00FD33AA">
        <w:rPr>
          <w:lang w:val="ru"/>
        </w:rPr>
        <w:t xml:space="preserve">                                                                                                                            Подпись</w:t>
      </w:r>
    </w:p>
    <w:p w:rsidR="00933480" w:rsidRDefault="00933480" w:rsidP="00933480">
      <w:pPr>
        <w:jc w:val="both"/>
        <w:rPr>
          <w:lang w:val="ru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F45580">
      <w:pPr>
        <w:rPr>
          <w:rFonts w:asciiTheme="minorHAnsi" w:hAnsiTheme="minorHAnsi"/>
          <w:sz w:val="21"/>
          <w:szCs w:val="21"/>
        </w:rPr>
      </w:pPr>
    </w:p>
    <w:p w:rsidR="00F45580" w:rsidRPr="00F45580" w:rsidRDefault="00F45580" w:rsidP="00AA46F9">
      <w:pPr>
        <w:tabs>
          <w:tab w:val="left" w:pos="6930"/>
        </w:tabs>
        <w:rPr>
          <w:rFonts w:asciiTheme="minorHAnsi" w:hAnsiTheme="minorHAnsi"/>
          <w:sz w:val="21"/>
          <w:szCs w:val="21"/>
        </w:rPr>
      </w:pPr>
      <w:bookmarkStart w:id="3" w:name="_GoBack"/>
      <w:bookmarkEnd w:id="3"/>
    </w:p>
    <w:sectPr w:rsidR="00F45580" w:rsidRPr="00F45580" w:rsidSect="00AA46F9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9E" w:rsidRDefault="00B93B9E" w:rsidP="00203393">
      <w:r>
        <w:separator/>
      </w:r>
    </w:p>
  </w:endnote>
  <w:endnote w:type="continuationSeparator" w:id="0">
    <w:p w:rsidR="00B93B9E" w:rsidRDefault="00B93B9E" w:rsidP="0020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9E" w:rsidRDefault="00B93B9E" w:rsidP="00203393">
      <w:r>
        <w:separator/>
      </w:r>
    </w:p>
  </w:footnote>
  <w:footnote w:type="continuationSeparator" w:id="0">
    <w:p w:rsidR="00B93B9E" w:rsidRDefault="00B93B9E" w:rsidP="0020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40B"/>
    <w:multiLevelType w:val="multilevel"/>
    <w:tmpl w:val="AE5A5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667952"/>
    <w:multiLevelType w:val="hybridMultilevel"/>
    <w:tmpl w:val="3824432E"/>
    <w:lvl w:ilvl="0" w:tplc="A9909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37F2"/>
    <w:multiLevelType w:val="multilevel"/>
    <w:tmpl w:val="438E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6A1CC4"/>
    <w:multiLevelType w:val="multilevel"/>
    <w:tmpl w:val="870A2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1C0C68"/>
    <w:multiLevelType w:val="multilevel"/>
    <w:tmpl w:val="368E60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CA1597"/>
    <w:multiLevelType w:val="hybridMultilevel"/>
    <w:tmpl w:val="FB9EA30C"/>
    <w:lvl w:ilvl="0" w:tplc="A99098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A7163"/>
    <w:multiLevelType w:val="multilevel"/>
    <w:tmpl w:val="438E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AC32AE"/>
    <w:multiLevelType w:val="multilevel"/>
    <w:tmpl w:val="15B086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625595"/>
    <w:multiLevelType w:val="multilevel"/>
    <w:tmpl w:val="F6BC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6C5797"/>
    <w:multiLevelType w:val="multilevel"/>
    <w:tmpl w:val="F65A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B0EAE"/>
    <w:multiLevelType w:val="hybridMultilevel"/>
    <w:tmpl w:val="976A6088"/>
    <w:lvl w:ilvl="0" w:tplc="BBAC5E8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C66A6"/>
    <w:multiLevelType w:val="multilevel"/>
    <w:tmpl w:val="4AAA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72A5C"/>
    <w:multiLevelType w:val="multilevel"/>
    <w:tmpl w:val="A5AA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818"/>
    <w:multiLevelType w:val="hybridMultilevel"/>
    <w:tmpl w:val="7AA46082"/>
    <w:lvl w:ilvl="0" w:tplc="A99098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464BE6"/>
    <w:multiLevelType w:val="multilevel"/>
    <w:tmpl w:val="0B9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F0B14"/>
    <w:multiLevelType w:val="hybridMultilevel"/>
    <w:tmpl w:val="6B94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20937"/>
    <w:multiLevelType w:val="hybridMultilevel"/>
    <w:tmpl w:val="04D84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E7367"/>
    <w:multiLevelType w:val="hybridMultilevel"/>
    <w:tmpl w:val="EA66E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139BE"/>
    <w:multiLevelType w:val="multilevel"/>
    <w:tmpl w:val="F43C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C04167"/>
    <w:multiLevelType w:val="hybridMultilevel"/>
    <w:tmpl w:val="865E5EBE"/>
    <w:lvl w:ilvl="0" w:tplc="A99098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A37B5B"/>
    <w:multiLevelType w:val="multilevel"/>
    <w:tmpl w:val="AE5A5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20"/>
  </w:num>
  <w:num w:numId="9">
    <w:abstractNumId w:val="5"/>
  </w:num>
  <w:num w:numId="10">
    <w:abstractNumId w:val="5"/>
  </w:num>
  <w:num w:numId="11">
    <w:abstractNumId w:val="15"/>
  </w:num>
  <w:num w:numId="12">
    <w:abstractNumId w:val="12"/>
  </w:num>
  <w:num w:numId="13">
    <w:abstractNumId w:val="2"/>
  </w:num>
  <w:num w:numId="14">
    <w:abstractNumId w:val="4"/>
  </w:num>
  <w:num w:numId="15">
    <w:abstractNumId w:val="6"/>
  </w:num>
  <w:num w:numId="16">
    <w:abstractNumId w:val="3"/>
  </w:num>
  <w:num w:numId="17">
    <w:abstractNumId w:val="5"/>
  </w:num>
  <w:num w:numId="18">
    <w:abstractNumId w:val="13"/>
  </w:num>
  <w:num w:numId="19">
    <w:abstractNumId w:val="1"/>
  </w:num>
  <w:num w:numId="20">
    <w:abstractNumId w:val="9"/>
  </w:num>
  <w:num w:numId="21">
    <w:abstractNumId w:val="11"/>
  </w:num>
  <w:num w:numId="22">
    <w:abstractNumId w:val="18"/>
  </w:num>
  <w:num w:numId="23">
    <w:abstractNumId w:val="14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B2F"/>
    <w:rsid w:val="000120E0"/>
    <w:rsid w:val="00021014"/>
    <w:rsid w:val="00024B60"/>
    <w:rsid w:val="00031DA9"/>
    <w:rsid w:val="00035C85"/>
    <w:rsid w:val="00035D7D"/>
    <w:rsid w:val="000413BA"/>
    <w:rsid w:val="00050B17"/>
    <w:rsid w:val="0005411A"/>
    <w:rsid w:val="00055F9D"/>
    <w:rsid w:val="00070400"/>
    <w:rsid w:val="00075C22"/>
    <w:rsid w:val="00077D36"/>
    <w:rsid w:val="0008021C"/>
    <w:rsid w:val="000821C2"/>
    <w:rsid w:val="00086C90"/>
    <w:rsid w:val="000911F2"/>
    <w:rsid w:val="000A0EDA"/>
    <w:rsid w:val="000A5BD5"/>
    <w:rsid w:val="000A5DEE"/>
    <w:rsid w:val="000A78D1"/>
    <w:rsid w:val="000B003C"/>
    <w:rsid w:val="000B4694"/>
    <w:rsid w:val="000B5A91"/>
    <w:rsid w:val="000B7264"/>
    <w:rsid w:val="000C24D7"/>
    <w:rsid w:val="000D5B84"/>
    <w:rsid w:val="000E3023"/>
    <w:rsid w:val="000F0C76"/>
    <w:rsid w:val="000F1A68"/>
    <w:rsid w:val="0010696D"/>
    <w:rsid w:val="00106D92"/>
    <w:rsid w:val="0011545E"/>
    <w:rsid w:val="00120845"/>
    <w:rsid w:val="00135E35"/>
    <w:rsid w:val="0014422D"/>
    <w:rsid w:val="0016673B"/>
    <w:rsid w:val="00167A1D"/>
    <w:rsid w:val="00174A01"/>
    <w:rsid w:val="001866D3"/>
    <w:rsid w:val="001868A4"/>
    <w:rsid w:val="001A6D22"/>
    <w:rsid w:val="001C4226"/>
    <w:rsid w:val="001D2FD0"/>
    <w:rsid w:val="00203393"/>
    <w:rsid w:val="00207695"/>
    <w:rsid w:val="002277D9"/>
    <w:rsid w:val="00233118"/>
    <w:rsid w:val="002339E1"/>
    <w:rsid w:val="00267CD7"/>
    <w:rsid w:val="0028487D"/>
    <w:rsid w:val="002A626B"/>
    <w:rsid w:val="002C7E1C"/>
    <w:rsid w:val="002D0846"/>
    <w:rsid w:val="002D495A"/>
    <w:rsid w:val="002E6501"/>
    <w:rsid w:val="002F3373"/>
    <w:rsid w:val="002F44D0"/>
    <w:rsid w:val="00300757"/>
    <w:rsid w:val="00311E4D"/>
    <w:rsid w:val="003200FF"/>
    <w:rsid w:val="0032179C"/>
    <w:rsid w:val="003300BB"/>
    <w:rsid w:val="00331B0F"/>
    <w:rsid w:val="00341BD8"/>
    <w:rsid w:val="003524AC"/>
    <w:rsid w:val="00353C61"/>
    <w:rsid w:val="00374674"/>
    <w:rsid w:val="00395CCC"/>
    <w:rsid w:val="003A2B17"/>
    <w:rsid w:val="003A30B8"/>
    <w:rsid w:val="003B0E55"/>
    <w:rsid w:val="003B1A15"/>
    <w:rsid w:val="003B3398"/>
    <w:rsid w:val="003B521A"/>
    <w:rsid w:val="003C1B83"/>
    <w:rsid w:val="003C4979"/>
    <w:rsid w:val="003D0C94"/>
    <w:rsid w:val="003D5C33"/>
    <w:rsid w:val="003E7B14"/>
    <w:rsid w:val="004075B1"/>
    <w:rsid w:val="004135EA"/>
    <w:rsid w:val="004200D8"/>
    <w:rsid w:val="00430414"/>
    <w:rsid w:val="004308EA"/>
    <w:rsid w:val="00431AFC"/>
    <w:rsid w:val="0044696E"/>
    <w:rsid w:val="004509C7"/>
    <w:rsid w:val="00451A7A"/>
    <w:rsid w:val="00460E78"/>
    <w:rsid w:val="00471D55"/>
    <w:rsid w:val="0047420D"/>
    <w:rsid w:val="00480BFF"/>
    <w:rsid w:val="00491EB3"/>
    <w:rsid w:val="004A57A7"/>
    <w:rsid w:val="004C4C60"/>
    <w:rsid w:val="004D2A89"/>
    <w:rsid w:val="004D3CE4"/>
    <w:rsid w:val="004E3110"/>
    <w:rsid w:val="004E5CA1"/>
    <w:rsid w:val="004F6671"/>
    <w:rsid w:val="005100C1"/>
    <w:rsid w:val="00515767"/>
    <w:rsid w:val="00517A04"/>
    <w:rsid w:val="005232FE"/>
    <w:rsid w:val="00536AA4"/>
    <w:rsid w:val="005471D5"/>
    <w:rsid w:val="005519F9"/>
    <w:rsid w:val="00562191"/>
    <w:rsid w:val="00565420"/>
    <w:rsid w:val="005669F0"/>
    <w:rsid w:val="00585D99"/>
    <w:rsid w:val="005B257E"/>
    <w:rsid w:val="005D7666"/>
    <w:rsid w:val="005E134E"/>
    <w:rsid w:val="005F1F56"/>
    <w:rsid w:val="005F5A1D"/>
    <w:rsid w:val="00601D84"/>
    <w:rsid w:val="0060382F"/>
    <w:rsid w:val="006069E9"/>
    <w:rsid w:val="00607A8F"/>
    <w:rsid w:val="00611CF2"/>
    <w:rsid w:val="0061619D"/>
    <w:rsid w:val="006307D7"/>
    <w:rsid w:val="00640108"/>
    <w:rsid w:val="006401C9"/>
    <w:rsid w:val="00647395"/>
    <w:rsid w:val="006559EB"/>
    <w:rsid w:val="00656185"/>
    <w:rsid w:val="00663BB7"/>
    <w:rsid w:val="00665E7B"/>
    <w:rsid w:val="00671D14"/>
    <w:rsid w:val="00680BA6"/>
    <w:rsid w:val="00684958"/>
    <w:rsid w:val="0069026C"/>
    <w:rsid w:val="00692563"/>
    <w:rsid w:val="00697872"/>
    <w:rsid w:val="006A1D82"/>
    <w:rsid w:val="006A46D1"/>
    <w:rsid w:val="006A6CA8"/>
    <w:rsid w:val="006B2B44"/>
    <w:rsid w:val="006B5CE3"/>
    <w:rsid w:val="006D06D6"/>
    <w:rsid w:val="00703DD6"/>
    <w:rsid w:val="00705274"/>
    <w:rsid w:val="007413B1"/>
    <w:rsid w:val="007532AC"/>
    <w:rsid w:val="00754B2F"/>
    <w:rsid w:val="00755C47"/>
    <w:rsid w:val="0075652D"/>
    <w:rsid w:val="00757EFF"/>
    <w:rsid w:val="00771AE3"/>
    <w:rsid w:val="00780926"/>
    <w:rsid w:val="0078795B"/>
    <w:rsid w:val="00787B5E"/>
    <w:rsid w:val="007A0DB2"/>
    <w:rsid w:val="007B251B"/>
    <w:rsid w:val="007B7EE3"/>
    <w:rsid w:val="007C11B6"/>
    <w:rsid w:val="007C4C79"/>
    <w:rsid w:val="007D23A8"/>
    <w:rsid w:val="007D2CF6"/>
    <w:rsid w:val="007D5B10"/>
    <w:rsid w:val="007E1A6D"/>
    <w:rsid w:val="007E25BB"/>
    <w:rsid w:val="007F5557"/>
    <w:rsid w:val="00812AFE"/>
    <w:rsid w:val="00814B6B"/>
    <w:rsid w:val="00827107"/>
    <w:rsid w:val="008349B5"/>
    <w:rsid w:val="00837456"/>
    <w:rsid w:val="00844E51"/>
    <w:rsid w:val="008453D9"/>
    <w:rsid w:val="00852426"/>
    <w:rsid w:val="00855B2F"/>
    <w:rsid w:val="0085740A"/>
    <w:rsid w:val="008612A8"/>
    <w:rsid w:val="00873E84"/>
    <w:rsid w:val="00881F57"/>
    <w:rsid w:val="00887060"/>
    <w:rsid w:val="008A4004"/>
    <w:rsid w:val="008A721C"/>
    <w:rsid w:val="008A7A57"/>
    <w:rsid w:val="008B06EE"/>
    <w:rsid w:val="008B20F6"/>
    <w:rsid w:val="008C3448"/>
    <w:rsid w:val="008D2C98"/>
    <w:rsid w:val="008F05AE"/>
    <w:rsid w:val="008F198C"/>
    <w:rsid w:val="008F19AF"/>
    <w:rsid w:val="00916A91"/>
    <w:rsid w:val="0092784C"/>
    <w:rsid w:val="00933480"/>
    <w:rsid w:val="00941365"/>
    <w:rsid w:val="00942F54"/>
    <w:rsid w:val="00966E4A"/>
    <w:rsid w:val="009709CE"/>
    <w:rsid w:val="00980014"/>
    <w:rsid w:val="009803A7"/>
    <w:rsid w:val="00982BE6"/>
    <w:rsid w:val="00987549"/>
    <w:rsid w:val="0099148A"/>
    <w:rsid w:val="009A0110"/>
    <w:rsid w:val="009A6AFF"/>
    <w:rsid w:val="009B206C"/>
    <w:rsid w:val="009B78D7"/>
    <w:rsid w:val="009C0F9C"/>
    <w:rsid w:val="009C6E93"/>
    <w:rsid w:val="009C7A36"/>
    <w:rsid w:val="009E176A"/>
    <w:rsid w:val="00A01D92"/>
    <w:rsid w:val="00A158B0"/>
    <w:rsid w:val="00A3020D"/>
    <w:rsid w:val="00A314DB"/>
    <w:rsid w:val="00A42D75"/>
    <w:rsid w:val="00A446EA"/>
    <w:rsid w:val="00A53B71"/>
    <w:rsid w:val="00A546C5"/>
    <w:rsid w:val="00A56155"/>
    <w:rsid w:val="00A67CED"/>
    <w:rsid w:val="00A70953"/>
    <w:rsid w:val="00A81DC5"/>
    <w:rsid w:val="00AA1EF5"/>
    <w:rsid w:val="00AA46F9"/>
    <w:rsid w:val="00AA79A5"/>
    <w:rsid w:val="00AD75D5"/>
    <w:rsid w:val="00AE094A"/>
    <w:rsid w:val="00AE27C1"/>
    <w:rsid w:val="00AF0B0F"/>
    <w:rsid w:val="00AF300A"/>
    <w:rsid w:val="00B06B6D"/>
    <w:rsid w:val="00B10541"/>
    <w:rsid w:val="00B134C1"/>
    <w:rsid w:val="00B143E1"/>
    <w:rsid w:val="00B14E32"/>
    <w:rsid w:val="00B364DB"/>
    <w:rsid w:val="00B452ED"/>
    <w:rsid w:val="00B55D9B"/>
    <w:rsid w:val="00B5603A"/>
    <w:rsid w:val="00B63BA5"/>
    <w:rsid w:val="00B8002F"/>
    <w:rsid w:val="00B83C35"/>
    <w:rsid w:val="00B93B9E"/>
    <w:rsid w:val="00B979F1"/>
    <w:rsid w:val="00B97A92"/>
    <w:rsid w:val="00BA3A5B"/>
    <w:rsid w:val="00BA5406"/>
    <w:rsid w:val="00BB50AA"/>
    <w:rsid w:val="00BD2FDB"/>
    <w:rsid w:val="00BE1860"/>
    <w:rsid w:val="00BE3B46"/>
    <w:rsid w:val="00BE546B"/>
    <w:rsid w:val="00C238EA"/>
    <w:rsid w:val="00C25E28"/>
    <w:rsid w:val="00C36FB8"/>
    <w:rsid w:val="00C469CE"/>
    <w:rsid w:val="00C73C34"/>
    <w:rsid w:val="00C8187B"/>
    <w:rsid w:val="00C93352"/>
    <w:rsid w:val="00C95661"/>
    <w:rsid w:val="00CA0368"/>
    <w:rsid w:val="00CB3691"/>
    <w:rsid w:val="00CC3F67"/>
    <w:rsid w:val="00CD37A2"/>
    <w:rsid w:val="00CD3E22"/>
    <w:rsid w:val="00CD64CD"/>
    <w:rsid w:val="00CE4EA4"/>
    <w:rsid w:val="00D10CBD"/>
    <w:rsid w:val="00D2537D"/>
    <w:rsid w:val="00D273BB"/>
    <w:rsid w:val="00D4768F"/>
    <w:rsid w:val="00D511E8"/>
    <w:rsid w:val="00D54FE9"/>
    <w:rsid w:val="00D56A9A"/>
    <w:rsid w:val="00D6483A"/>
    <w:rsid w:val="00D652B8"/>
    <w:rsid w:val="00D73BEE"/>
    <w:rsid w:val="00D95A36"/>
    <w:rsid w:val="00DB4F96"/>
    <w:rsid w:val="00DC0187"/>
    <w:rsid w:val="00DC58A5"/>
    <w:rsid w:val="00DD0F4D"/>
    <w:rsid w:val="00E0566E"/>
    <w:rsid w:val="00E14542"/>
    <w:rsid w:val="00E26F33"/>
    <w:rsid w:val="00E3167D"/>
    <w:rsid w:val="00E61B95"/>
    <w:rsid w:val="00E819B4"/>
    <w:rsid w:val="00E82140"/>
    <w:rsid w:val="00E91F4E"/>
    <w:rsid w:val="00E93AF5"/>
    <w:rsid w:val="00EA016D"/>
    <w:rsid w:val="00EA12EB"/>
    <w:rsid w:val="00EA50B2"/>
    <w:rsid w:val="00EB3B73"/>
    <w:rsid w:val="00EC2E2E"/>
    <w:rsid w:val="00ED47ED"/>
    <w:rsid w:val="00EF7E26"/>
    <w:rsid w:val="00F063BA"/>
    <w:rsid w:val="00F11EEB"/>
    <w:rsid w:val="00F146E5"/>
    <w:rsid w:val="00F15B1C"/>
    <w:rsid w:val="00F2785D"/>
    <w:rsid w:val="00F36ADB"/>
    <w:rsid w:val="00F3784E"/>
    <w:rsid w:val="00F42CB3"/>
    <w:rsid w:val="00F450CC"/>
    <w:rsid w:val="00F45580"/>
    <w:rsid w:val="00F55CB4"/>
    <w:rsid w:val="00F56415"/>
    <w:rsid w:val="00F72EF1"/>
    <w:rsid w:val="00F94634"/>
    <w:rsid w:val="00F9675F"/>
    <w:rsid w:val="00FA44EF"/>
    <w:rsid w:val="00FB14BE"/>
    <w:rsid w:val="00FC3350"/>
    <w:rsid w:val="00FC7114"/>
    <w:rsid w:val="00FC7F21"/>
    <w:rsid w:val="00FE1461"/>
    <w:rsid w:val="00FF0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,"/>
  <w:listSeparator w:val=";"/>
  <w14:docId w14:val="3B084BC4"/>
  <w15:docId w15:val="{6E597278-F174-4DBE-8ABB-40CBF12C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11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16A91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C01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DA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91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911F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911F2"/>
    <w:rPr>
      <w:b/>
      <w:bCs/>
    </w:rPr>
  </w:style>
  <w:style w:type="character" w:styleId="a6">
    <w:name w:val="Hyperlink"/>
    <w:basedOn w:val="a0"/>
    <w:uiPriority w:val="99"/>
    <w:unhideWhenUsed/>
    <w:rsid w:val="000911F2"/>
    <w:rPr>
      <w:color w:val="0000FF"/>
      <w:u w:val="single"/>
    </w:rPr>
  </w:style>
  <w:style w:type="paragraph" w:customStyle="1" w:styleId="Default">
    <w:name w:val="Default"/>
    <w:rsid w:val="00F42C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9C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7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CE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F0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05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6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footnote text"/>
    <w:basedOn w:val="a"/>
    <w:link w:val="ab"/>
    <w:uiPriority w:val="99"/>
    <w:semiHidden/>
    <w:unhideWhenUsed/>
    <w:rsid w:val="0020339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0339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03393"/>
    <w:rPr>
      <w:vertAlign w:val="superscript"/>
    </w:rPr>
  </w:style>
  <w:style w:type="paragraph" w:styleId="ad">
    <w:name w:val="No Spacing"/>
    <w:link w:val="ae"/>
    <w:uiPriority w:val="1"/>
    <w:qFormat/>
    <w:rsid w:val="009413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941365"/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B14E3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DC0187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mc@obr.admin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.org/sustainabledevelopment/ru/sustainable-development-goa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tner-unitwin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rtner-unitwin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sustainabledevelopment/ru/sustainable-development-goal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9AA3-0B86-466B-8161-7C414D1E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9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 Вадимовна Пустовалова</dc:creator>
  <cp:lastModifiedBy>Светлана Михайловна Епифанцева</cp:lastModifiedBy>
  <cp:revision>82</cp:revision>
  <cp:lastPrinted>2019-11-18T09:25:00Z</cp:lastPrinted>
  <dcterms:created xsi:type="dcterms:W3CDTF">2019-11-01T02:34:00Z</dcterms:created>
  <dcterms:modified xsi:type="dcterms:W3CDTF">2019-11-20T04:59:00Z</dcterms:modified>
</cp:coreProperties>
</file>