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18" w:rsidRDefault="00F36218">
      <w:pPr>
        <w:rPr>
          <w:b/>
        </w:rPr>
      </w:pPr>
      <w:bookmarkStart w:id="0" w:name="_GoBack"/>
      <w:bookmarkEnd w:id="0"/>
      <w:r>
        <w:rPr>
          <w:b/>
        </w:rPr>
        <w:t>Анализ анкеты обратной связи</w:t>
      </w:r>
    </w:p>
    <w:p w:rsidR="00F36218" w:rsidRDefault="00F36218" w:rsidP="00F36218">
      <w:pPr>
        <w:rPr>
          <w:b/>
        </w:rPr>
      </w:pPr>
      <w:r>
        <w:rPr>
          <w:b/>
        </w:rPr>
        <w:t>От участников р</w:t>
      </w:r>
      <w:r w:rsidRPr="00F36218">
        <w:rPr>
          <w:b/>
        </w:rPr>
        <w:t>егиональн</w:t>
      </w:r>
      <w:r>
        <w:rPr>
          <w:b/>
        </w:rPr>
        <w:t>ого</w:t>
      </w:r>
      <w:r w:rsidRPr="00F36218">
        <w:rPr>
          <w:b/>
        </w:rPr>
        <w:t xml:space="preserve"> научно-методическ</w:t>
      </w:r>
      <w:r>
        <w:rPr>
          <w:b/>
        </w:rPr>
        <w:t>ого</w:t>
      </w:r>
      <w:r w:rsidRPr="00F36218">
        <w:rPr>
          <w:b/>
        </w:rPr>
        <w:t xml:space="preserve"> семинар</w:t>
      </w:r>
      <w:r>
        <w:rPr>
          <w:b/>
        </w:rPr>
        <w:t xml:space="preserve">а </w:t>
      </w:r>
      <w:r w:rsidRPr="00F36218">
        <w:rPr>
          <w:b/>
        </w:rPr>
        <w:t>«Культурно-образовательные инициативы в области формирования экологической культуры, здорового и безопасного образа жизни»</w:t>
      </w:r>
    </w:p>
    <w:p w:rsidR="00287C40" w:rsidRDefault="00287C40" w:rsidP="00F36218">
      <w:pPr>
        <w:ind w:firstLine="708"/>
        <w:jc w:val="both"/>
      </w:pPr>
      <w:r>
        <w:t xml:space="preserve">В соответствии с планом реализации мероприятий научного направления ГАУ ДПО НСО «Новосибирский институт повышения квалификации и переподготовки работников образования» «Совершенствование профессионального роста работников образования», в рамках реализации </w:t>
      </w:r>
      <w:proofErr w:type="spellStart"/>
      <w:r>
        <w:t>пилотного</w:t>
      </w:r>
      <w:proofErr w:type="spellEnd"/>
      <w:r>
        <w:t xml:space="preserve"> проекта программы УНИТВИН/ЮНЕСКО по образованию для устойчивого развития «Межрегиональное сетевое партнерство: Учимся жить устойчиво в глобальном мире: Экология. Здоровье. </w:t>
      </w:r>
      <w:proofErr w:type="gramStart"/>
      <w:r>
        <w:t xml:space="preserve">Безопасность», а также в рамках Всероссийского научно-педагогического форума-марафона по вопросам экологического образования в интересах формирования культуры устойчивого развития России  </w:t>
      </w:r>
      <w:r w:rsidRPr="00287C40">
        <w:rPr>
          <w:b/>
        </w:rPr>
        <w:t>29 сентября 2017 года</w:t>
      </w:r>
      <w:r>
        <w:t xml:space="preserve">  на базе ГАУ ДПО НСО «Новосибирский институт повышения квалификации и переподготовки работников образования» состоялся региональный научно-методический семинар </w:t>
      </w:r>
      <w:r w:rsidRPr="00287C40">
        <w:rPr>
          <w:b/>
        </w:rPr>
        <w:t>«Культурно-образовательные инициативы в области формирования экологической культуры, здорового и безопасного образа жизни»</w:t>
      </w:r>
      <w:r>
        <w:t>.</w:t>
      </w:r>
      <w:proofErr w:type="gramEnd"/>
    </w:p>
    <w:p w:rsidR="00F36218" w:rsidRDefault="00F36218" w:rsidP="00F36218">
      <w:pPr>
        <w:ind w:firstLine="708"/>
        <w:jc w:val="both"/>
      </w:pPr>
      <w:r w:rsidRPr="00F36218">
        <w:t xml:space="preserve">В работе Семинара приняли участие 54 человек из районов Новосибирской области и 19 человек из </w:t>
      </w:r>
      <w:proofErr w:type="gramStart"/>
      <w:r w:rsidRPr="00F36218">
        <w:t>г</w:t>
      </w:r>
      <w:proofErr w:type="gramEnd"/>
      <w:r w:rsidRPr="00F36218">
        <w:t xml:space="preserve">. Новосибирска, всего – 73 человека.  Среди участников семинара были специалисты образовательных организаций дошкольного, начального, основного и среднего общего образования, учреждений дополнительного образования детей, представители профессорско-преподавательского состава Новосибирского института повышения квалификации и переподготовки работников образования. </w:t>
      </w:r>
    </w:p>
    <w:p w:rsidR="00206F1C" w:rsidRDefault="00206F1C" w:rsidP="00F36218">
      <w:pPr>
        <w:ind w:firstLine="708"/>
        <w:jc w:val="both"/>
      </w:pPr>
      <w:r>
        <w:t>Заполнено и обработано 44 анкеты обратной связи.</w:t>
      </w:r>
    </w:p>
    <w:p w:rsidR="00206F1C" w:rsidRPr="00F405AB" w:rsidRDefault="00206F1C" w:rsidP="00206F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1</w:t>
      </w:r>
      <w:r w:rsidRPr="00F405A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. Опишите Ваше понимание устойчивого развития – </w:t>
      </w:r>
      <w:r w:rsidRPr="00F405AB">
        <w:rPr>
          <w:rFonts w:ascii="Times New Roman" w:eastAsia="Times New Roman" w:hAnsi="Times New Roman" w:cs="Times New Roman"/>
          <w:b/>
          <w:i/>
          <w:color w:val="000000"/>
          <w:spacing w:val="20"/>
          <w:sz w:val="24"/>
          <w:szCs w:val="24"/>
          <w:lang w:eastAsia="ru-RU"/>
        </w:rPr>
        <w:t>что оно принесет нам?</w:t>
      </w:r>
      <w:r w:rsidRPr="00F405A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– с помощью следующих противоположных пар существительных:</w:t>
      </w:r>
      <w:r w:rsidRPr="00F405AB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0 – характеристика не выражена, 3 – характеристика выражена в полной мере.</w:t>
      </w:r>
    </w:p>
    <w:p w:rsidR="00F36218" w:rsidRDefault="00F36218" w:rsidP="00F36218"/>
    <w:tbl>
      <w:tblPr>
        <w:tblStyle w:val="a4"/>
        <w:tblW w:w="0" w:type="auto"/>
        <w:tblLook w:val="04A0"/>
      </w:tblPr>
      <w:tblGrid>
        <w:gridCol w:w="2977"/>
        <w:gridCol w:w="4928"/>
      </w:tblGrid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 </w:t>
            </w:r>
          </w:p>
        </w:tc>
        <w:tc>
          <w:tcPr>
            <w:tcW w:w="4928" w:type="dxa"/>
          </w:tcPr>
          <w:p w:rsidR="00206F1C" w:rsidRPr="0007714C" w:rsidRDefault="00206F1C" w:rsidP="009F59C3">
            <w:r w:rsidRPr="0007714C">
              <w:t xml:space="preserve"> Среднее значение, баллы</w:t>
            </w:r>
          </w:p>
        </w:tc>
      </w:tr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Отношение (оценка)</w:t>
            </w:r>
          </w:p>
        </w:tc>
        <w:tc>
          <w:tcPr>
            <w:tcW w:w="4928" w:type="dxa"/>
          </w:tcPr>
          <w:p w:rsidR="00206F1C" w:rsidRPr="0007714C" w:rsidRDefault="00206F1C" w:rsidP="009F59C3">
            <w:r w:rsidRPr="0007714C">
              <w:t>1,5</w:t>
            </w:r>
          </w:p>
        </w:tc>
      </w:tr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Сила (значимость)</w:t>
            </w:r>
          </w:p>
        </w:tc>
        <w:tc>
          <w:tcPr>
            <w:tcW w:w="4928" w:type="dxa"/>
          </w:tcPr>
          <w:p w:rsidR="00206F1C" w:rsidRPr="0007714C" w:rsidRDefault="00206F1C" w:rsidP="009F59C3">
            <w:r w:rsidRPr="0007714C">
              <w:t>1,7</w:t>
            </w:r>
          </w:p>
        </w:tc>
      </w:tr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Активность (</w:t>
            </w:r>
            <w:proofErr w:type="spellStart"/>
            <w:r w:rsidRPr="00206F1C">
              <w:t>субъектность</w:t>
            </w:r>
            <w:proofErr w:type="spellEnd"/>
            <w:r w:rsidRPr="00206F1C">
              <w:t>)</w:t>
            </w:r>
          </w:p>
        </w:tc>
        <w:tc>
          <w:tcPr>
            <w:tcW w:w="4928" w:type="dxa"/>
          </w:tcPr>
          <w:p w:rsidR="00206F1C" w:rsidRPr="0007714C" w:rsidRDefault="00206F1C" w:rsidP="009F59C3">
            <w:r w:rsidRPr="0007714C">
              <w:t>1,6</w:t>
            </w:r>
          </w:p>
        </w:tc>
      </w:tr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 </w:t>
            </w:r>
          </w:p>
        </w:tc>
        <w:tc>
          <w:tcPr>
            <w:tcW w:w="4928" w:type="dxa"/>
          </w:tcPr>
          <w:p w:rsidR="00206F1C" w:rsidRPr="0007714C" w:rsidRDefault="00206F1C" w:rsidP="009F59C3">
            <w:proofErr w:type="gramStart"/>
            <w:r w:rsidRPr="0007714C">
              <w:t>в</w:t>
            </w:r>
            <w:proofErr w:type="gramEnd"/>
            <w:r w:rsidRPr="0007714C">
              <w:t xml:space="preserve"> % </w:t>
            </w:r>
            <w:proofErr w:type="gramStart"/>
            <w:r w:rsidRPr="0007714C">
              <w:t>к</w:t>
            </w:r>
            <w:proofErr w:type="gramEnd"/>
            <w:r w:rsidRPr="0007714C">
              <w:t xml:space="preserve"> максимуму (</w:t>
            </w:r>
            <w:r>
              <w:t xml:space="preserve">максимум - </w:t>
            </w:r>
            <w:r w:rsidRPr="0007714C">
              <w:t>15 баллов)</w:t>
            </w:r>
          </w:p>
        </w:tc>
      </w:tr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Отношение (оценка)</w:t>
            </w:r>
          </w:p>
        </w:tc>
        <w:tc>
          <w:tcPr>
            <w:tcW w:w="4928" w:type="dxa"/>
          </w:tcPr>
          <w:p w:rsidR="00206F1C" w:rsidRPr="0007714C" w:rsidRDefault="00206F1C" w:rsidP="009F59C3">
            <w:r w:rsidRPr="0007714C">
              <w:t>10,0</w:t>
            </w:r>
          </w:p>
        </w:tc>
      </w:tr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Сила (значимость)</w:t>
            </w:r>
          </w:p>
        </w:tc>
        <w:tc>
          <w:tcPr>
            <w:tcW w:w="4928" w:type="dxa"/>
          </w:tcPr>
          <w:p w:rsidR="00206F1C" w:rsidRPr="0007714C" w:rsidRDefault="00206F1C" w:rsidP="009F59C3">
            <w:r w:rsidRPr="0007714C">
              <w:t>11,6</w:t>
            </w:r>
          </w:p>
        </w:tc>
      </w:tr>
      <w:tr w:rsidR="00206F1C" w:rsidRPr="00206F1C" w:rsidTr="00206F1C">
        <w:trPr>
          <w:trHeight w:val="300"/>
        </w:trPr>
        <w:tc>
          <w:tcPr>
            <w:tcW w:w="2977" w:type="dxa"/>
            <w:noWrap/>
            <w:hideMark/>
          </w:tcPr>
          <w:p w:rsidR="00206F1C" w:rsidRPr="00206F1C" w:rsidRDefault="00206F1C">
            <w:r w:rsidRPr="00206F1C">
              <w:t>Активность (</w:t>
            </w:r>
            <w:proofErr w:type="spellStart"/>
            <w:r w:rsidRPr="00206F1C">
              <w:t>субъектность</w:t>
            </w:r>
            <w:proofErr w:type="spellEnd"/>
            <w:r w:rsidRPr="00206F1C">
              <w:t>)</w:t>
            </w:r>
          </w:p>
        </w:tc>
        <w:tc>
          <w:tcPr>
            <w:tcW w:w="4928" w:type="dxa"/>
          </w:tcPr>
          <w:p w:rsidR="00206F1C" w:rsidRDefault="00206F1C" w:rsidP="009F59C3">
            <w:r w:rsidRPr="0007714C">
              <w:t>10,7</w:t>
            </w:r>
          </w:p>
        </w:tc>
      </w:tr>
    </w:tbl>
    <w:p w:rsidR="00206F1C" w:rsidRDefault="00206F1C" w:rsidP="00F36218"/>
    <w:p w:rsidR="00206F1C" w:rsidRPr="00206F1C" w:rsidRDefault="00206F1C" w:rsidP="00206F1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pacing w:val="-4"/>
          <w:lang w:eastAsia="ru-RU"/>
        </w:rPr>
      </w:pPr>
      <w:r w:rsidRPr="00206F1C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>2. В какой мере на сегодняшний день (</w:t>
      </w:r>
      <w:r w:rsidRPr="00206F1C">
        <w:rPr>
          <w:rFonts w:ascii="Times New Roman" w:eastAsia="Times New Roman" w:hAnsi="Times New Roman" w:cs="Times New Roman"/>
          <w:b/>
          <w:i/>
          <w:spacing w:val="40"/>
          <w:lang w:eastAsia="ru-RU"/>
        </w:rPr>
        <w:t>реально</w:t>
      </w:r>
      <w:r w:rsidRPr="00206F1C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 xml:space="preserve">) основные темы ОУР изучаются в образовательных организациях, где Вы работаете? Укажите также Ваши  </w:t>
      </w:r>
      <w:r w:rsidRPr="00206F1C">
        <w:rPr>
          <w:rFonts w:ascii="Times New Roman" w:eastAsia="Times New Roman" w:hAnsi="Times New Roman" w:cs="Times New Roman"/>
          <w:b/>
          <w:i/>
          <w:spacing w:val="40"/>
          <w:lang w:eastAsia="ru-RU"/>
        </w:rPr>
        <w:t>пожелания</w:t>
      </w:r>
      <w:r w:rsidRPr="00206F1C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 xml:space="preserve">  по изучению указанных тем.</w:t>
      </w:r>
    </w:p>
    <w:tbl>
      <w:tblPr>
        <w:tblW w:w="9315" w:type="dxa"/>
        <w:tblInd w:w="93" w:type="dxa"/>
        <w:tblLook w:val="04A0"/>
      </w:tblPr>
      <w:tblGrid>
        <w:gridCol w:w="4268"/>
        <w:gridCol w:w="994"/>
        <w:gridCol w:w="1364"/>
        <w:gridCol w:w="2831"/>
      </w:tblGrid>
      <w:tr w:rsidR="00206F1C" w:rsidRPr="00206F1C" w:rsidTr="00206F1C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Реально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Желательно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Прирост, % к оценке "реально"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Биологическое разнообразие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Качество питьевой воды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30,3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Устойчивый экологический туризм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Преобразование села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33,7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Изучение и сохранение местных традиций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36,7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Здоровье, профилактика СПИД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Устойчивое потребление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Права человека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Культурное разнообразие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Мир, межкультурное взаимопонимание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Сокращение бедности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Равенство полов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18,8</w:t>
            </w:r>
          </w:p>
        </w:tc>
      </w:tr>
      <w:tr w:rsidR="00206F1C" w:rsidRPr="00206F1C" w:rsidTr="00206F1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1C" w:rsidRPr="00206F1C" w:rsidRDefault="00206F1C" w:rsidP="00206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Распространение информации, ИКТ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1C" w:rsidRPr="00206F1C" w:rsidRDefault="00206F1C" w:rsidP="00206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1C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</w:tr>
    </w:tbl>
    <w:p w:rsidR="00206F1C" w:rsidRDefault="00206F1C" w:rsidP="00F36218"/>
    <w:p w:rsidR="00206F1C" w:rsidRPr="00206F1C" w:rsidRDefault="00206F1C" w:rsidP="00206F1C">
      <w:pPr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206F1C">
        <w:rPr>
          <w:rFonts w:ascii="Arial" w:hAnsi="Arial" w:cs="Arial"/>
          <w:b/>
          <w:bCs/>
          <w:i/>
          <w:color w:val="000000"/>
          <w:sz w:val="18"/>
          <w:szCs w:val="18"/>
        </w:rPr>
        <w:t>3. Какая основная задача (или проблема) требует своего решения для дальнейшего развития идей экологического образования в интересах устойчивого развития в содержании программ общего образования, реализуемых в Вашей образовательной организации?</w:t>
      </w: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206F1C" w:rsidRPr="00206F1C" w:rsidTr="00206F1C">
        <w:trPr>
          <w:trHeight w:val="489"/>
        </w:trPr>
        <w:tc>
          <w:tcPr>
            <w:tcW w:w="8046" w:type="dxa"/>
            <w:noWrap/>
            <w:hideMark/>
          </w:tcPr>
          <w:p w:rsidR="00206F1C" w:rsidRPr="00206F1C" w:rsidRDefault="00206F1C">
            <w:r w:rsidRPr="00206F1C">
              <w:t> </w:t>
            </w:r>
            <w:r>
              <w:t>Варианты ответов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>
            <w:r w:rsidRPr="00206F1C">
              <w:t xml:space="preserve">% от числа </w:t>
            </w:r>
            <w:proofErr w:type="gramStart"/>
            <w:r w:rsidRPr="00206F1C">
              <w:t>ответивших</w:t>
            </w:r>
            <w:proofErr w:type="gramEnd"/>
          </w:p>
        </w:tc>
      </w:tr>
      <w:tr w:rsidR="00206F1C" w:rsidRPr="00206F1C" w:rsidTr="00206F1C">
        <w:trPr>
          <w:trHeight w:val="315"/>
        </w:trPr>
        <w:tc>
          <w:tcPr>
            <w:tcW w:w="8046" w:type="dxa"/>
            <w:noWrap/>
            <w:hideMark/>
          </w:tcPr>
          <w:p w:rsidR="00206F1C" w:rsidRPr="00206F1C" w:rsidRDefault="00206F1C">
            <w:r w:rsidRPr="00206F1C">
              <w:t>Создание безопасной образовательной среды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13</w:t>
            </w:r>
          </w:p>
        </w:tc>
      </w:tr>
      <w:tr w:rsidR="00206F1C" w:rsidRPr="00206F1C" w:rsidTr="00206F1C">
        <w:trPr>
          <w:trHeight w:val="300"/>
        </w:trPr>
        <w:tc>
          <w:tcPr>
            <w:tcW w:w="8046" w:type="dxa"/>
            <w:noWrap/>
            <w:hideMark/>
          </w:tcPr>
          <w:p w:rsidR="00206F1C" w:rsidRPr="00206F1C" w:rsidRDefault="00206F1C">
            <w:r w:rsidRPr="00206F1C">
              <w:t>Увеличение часов для ЭО, внедрение дополнительных программ по ЭО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10</w:t>
            </w:r>
          </w:p>
        </w:tc>
      </w:tr>
      <w:tr w:rsidR="00206F1C" w:rsidRPr="00206F1C" w:rsidTr="00206F1C">
        <w:trPr>
          <w:trHeight w:val="300"/>
        </w:trPr>
        <w:tc>
          <w:tcPr>
            <w:tcW w:w="8046" w:type="dxa"/>
            <w:noWrap/>
            <w:hideMark/>
          </w:tcPr>
          <w:p w:rsidR="00206F1C" w:rsidRPr="00206F1C" w:rsidRDefault="00206F1C" w:rsidP="00206F1C">
            <w:r>
              <w:t>Просвещение р</w:t>
            </w:r>
            <w:r w:rsidRPr="00206F1C">
              <w:t>одител</w:t>
            </w:r>
            <w:r>
              <w:t>ей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10</w:t>
            </w:r>
          </w:p>
        </w:tc>
      </w:tr>
      <w:tr w:rsidR="00206F1C" w:rsidRPr="00206F1C" w:rsidTr="00206F1C">
        <w:trPr>
          <w:trHeight w:val="300"/>
        </w:trPr>
        <w:tc>
          <w:tcPr>
            <w:tcW w:w="8046" w:type="dxa"/>
            <w:noWrap/>
            <w:hideMark/>
          </w:tcPr>
          <w:p w:rsidR="00206F1C" w:rsidRPr="00206F1C" w:rsidRDefault="00206F1C">
            <w:r w:rsidRPr="00206F1C">
              <w:t>Больше практики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10</w:t>
            </w:r>
          </w:p>
        </w:tc>
      </w:tr>
      <w:tr w:rsidR="00206F1C" w:rsidRPr="00206F1C" w:rsidTr="00206F1C">
        <w:trPr>
          <w:trHeight w:val="300"/>
        </w:trPr>
        <w:tc>
          <w:tcPr>
            <w:tcW w:w="8046" w:type="dxa"/>
            <w:noWrap/>
            <w:hideMark/>
          </w:tcPr>
          <w:p w:rsidR="00206F1C" w:rsidRPr="00206F1C" w:rsidRDefault="00206F1C">
            <w:r w:rsidRPr="00206F1C">
              <w:t>Нужно осваивать Системный подход к ЭО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10</w:t>
            </w:r>
          </w:p>
        </w:tc>
      </w:tr>
      <w:tr w:rsidR="00206F1C" w:rsidRPr="00206F1C" w:rsidTr="00206F1C">
        <w:trPr>
          <w:trHeight w:val="252"/>
        </w:trPr>
        <w:tc>
          <w:tcPr>
            <w:tcW w:w="8046" w:type="dxa"/>
            <w:noWrap/>
            <w:hideMark/>
          </w:tcPr>
          <w:p w:rsidR="00206F1C" w:rsidRPr="00206F1C" w:rsidRDefault="00206F1C" w:rsidP="00206F1C">
            <w:r>
              <w:t>Развитие п</w:t>
            </w:r>
            <w:r w:rsidRPr="00206F1C">
              <w:t>атриотическо</w:t>
            </w:r>
            <w:r>
              <w:t>го</w:t>
            </w:r>
            <w:r w:rsidRPr="00206F1C">
              <w:t xml:space="preserve"> воспитани</w:t>
            </w:r>
            <w:r>
              <w:t>я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3</w:t>
            </w:r>
          </w:p>
        </w:tc>
      </w:tr>
      <w:tr w:rsidR="00206F1C" w:rsidRPr="00206F1C" w:rsidTr="00206F1C">
        <w:trPr>
          <w:trHeight w:val="300"/>
        </w:trPr>
        <w:tc>
          <w:tcPr>
            <w:tcW w:w="8046" w:type="dxa"/>
            <w:noWrap/>
            <w:hideMark/>
          </w:tcPr>
          <w:p w:rsidR="00206F1C" w:rsidRPr="00206F1C" w:rsidRDefault="00206F1C">
            <w:r w:rsidRPr="00206F1C">
              <w:t>Просвещение об идеях экологического образования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3</w:t>
            </w:r>
          </w:p>
        </w:tc>
      </w:tr>
      <w:tr w:rsidR="00206F1C" w:rsidRPr="00206F1C" w:rsidTr="00206F1C">
        <w:trPr>
          <w:trHeight w:val="300"/>
        </w:trPr>
        <w:tc>
          <w:tcPr>
            <w:tcW w:w="8046" w:type="dxa"/>
            <w:noWrap/>
            <w:hideMark/>
          </w:tcPr>
          <w:p w:rsidR="00206F1C" w:rsidRPr="00206F1C" w:rsidRDefault="00206F1C">
            <w:r w:rsidRPr="00206F1C">
              <w:t>Охрана окружающей среды, культурное разнообразие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206F1C">
            <w:r w:rsidRPr="00206F1C">
              <w:t>3</w:t>
            </w:r>
          </w:p>
        </w:tc>
      </w:tr>
      <w:tr w:rsidR="00206F1C" w:rsidRPr="00206F1C" w:rsidTr="00206F1C">
        <w:trPr>
          <w:trHeight w:val="315"/>
        </w:trPr>
        <w:tc>
          <w:tcPr>
            <w:tcW w:w="8046" w:type="dxa"/>
            <w:noWrap/>
            <w:hideMark/>
          </w:tcPr>
          <w:p w:rsidR="00206F1C" w:rsidRPr="00206F1C" w:rsidRDefault="00206F1C" w:rsidP="009F59C3">
            <w:r w:rsidRPr="00206F1C">
              <w:t xml:space="preserve">Не дифференцирует самостоятельную задачу в рамках общего направления - формирование </w:t>
            </w:r>
            <w:proofErr w:type="spellStart"/>
            <w:r w:rsidRPr="00206F1C">
              <w:t>ЭК</w:t>
            </w:r>
            <w:proofErr w:type="gramStart"/>
            <w:r w:rsidRPr="00206F1C">
              <w:t>,З</w:t>
            </w:r>
            <w:proofErr w:type="gramEnd"/>
            <w:r w:rsidRPr="00206F1C">
              <w:t>иБОЖ</w:t>
            </w:r>
            <w:proofErr w:type="spellEnd"/>
          </w:p>
        </w:tc>
        <w:tc>
          <w:tcPr>
            <w:tcW w:w="1525" w:type="dxa"/>
            <w:noWrap/>
            <w:hideMark/>
          </w:tcPr>
          <w:p w:rsidR="00206F1C" w:rsidRPr="00206F1C" w:rsidRDefault="00206F1C" w:rsidP="009F59C3">
            <w:r w:rsidRPr="00206F1C">
              <w:t>23,3</w:t>
            </w:r>
          </w:p>
        </w:tc>
      </w:tr>
      <w:tr w:rsidR="00206F1C" w:rsidRPr="00206F1C" w:rsidTr="00206F1C">
        <w:trPr>
          <w:trHeight w:val="300"/>
        </w:trPr>
        <w:tc>
          <w:tcPr>
            <w:tcW w:w="8046" w:type="dxa"/>
            <w:noWrap/>
            <w:hideMark/>
          </w:tcPr>
          <w:p w:rsidR="00206F1C" w:rsidRDefault="00206F1C" w:rsidP="009F59C3">
            <w:r>
              <w:t>Считает, что н</w:t>
            </w:r>
            <w:r w:rsidRPr="00206F1C">
              <w:t>ет возможности реализовывать ЭО</w:t>
            </w:r>
            <w:r>
              <w:t xml:space="preserve"> в школе</w:t>
            </w:r>
          </w:p>
          <w:p w:rsidR="00206F1C" w:rsidRPr="00206F1C" w:rsidRDefault="00206F1C" w:rsidP="009F59C3">
            <w:r w:rsidRPr="00206F1C">
              <w:t>(нет часов, администрация не поддерживает и др.)</w:t>
            </w:r>
          </w:p>
        </w:tc>
        <w:tc>
          <w:tcPr>
            <w:tcW w:w="1525" w:type="dxa"/>
            <w:noWrap/>
            <w:hideMark/>
          </w:tcPr>
          <w:p w:rsidR="00206F1C" w:rsidRPr="00206F1C" w:rsidRDefault="00206F1C" w:rsidP="009F59C3">
            <w:r w:rsidRPr="00206F1C">
              <w:t>13</w:t>
            </w:r>
          </w:p>
        </w:tc>
      </w:tr>
    </w:tbl>
    <w:p w:rsidR="00206F1C" w:rsidRDefault="00206F1C" w:rsidP="00F36218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06F1C" w:rsidRDefault="00206F1C" w:rsidP="00F36218">
      <w:pPr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r w:rsidRPr="00F405AB">
        <w:rPr>
          <w:rFonts w:ascii="Times New Roman" w:eastAsia="Times New Roman" w:hAnsi="Times New Roman" w:cs="Times New Roman"/>
          <w:b/>
          <w:i/>
          <w:lang w:eastAsia="ru-RU"/>
        </w:rPr>
        <w:t xml:space="preserve"> Оцените </w:t>
      </w:r>
      <w:r w:rsidRPr="00F405AB">
        <w:rPr>
          <w:rFonts w:ascii="Times New Roman" w:eastAsia="Times New Roman" w:hAnsi="Times New Roman" w:cs="Times New Roman"/>
          <w:i/>
          <w:lang w:eastAsia="ru-RU"/>
        </w:rPr>
        <w:t xml:space="preserve">(по 5-балльной шкале: 1 – самая низкая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405AB">
        <w:rPr>
          <w:rFonts w:ascii="Times New Roman" w:eastAsia="Times New Roman" w:hAnsi="Times New Roman" w:cs="Times New Roman"/>
          <w:i/>
          <w:lang w:eastAsia="ru-RU"/>
        </w:rPr>
        <w:t>оценка, 5 – самая высока</w:t>
      </w:r>
      <w:r>
        <w:rPr>
          <w:rFonts w:ascii="Times New Roman" w:eastAsia="Times New Roman" w:hAnsi="Times New Roman" w:cs="Times New Roman"/>
          <w:i/>
          <w:lang w:eastAsia="ru-RU"/>
        </w:rPr>
        <w:t>я</w:t>
      </w:r>
      <w:r w:rsidRPr="00F405AB">
        <w:rPr>
          <w:rFonts w:ascii="Times New Roman" w:eastAsia="Times New Roman" w:hAnsi="Times New Roman" w:cs="Times New Roman"/>
          <w:i/>
          <w:lang w:eastAsia="ru-RU"/>
        </w:rPr>
        <w:t xml:space="preserve"> оценка):</w:t>
      </w:r>
    </w:p>
    <w:tbl>
      <w:tblPr>
        <w:tblStyle w:val="1"/>
        <w:tblW w:w="8931" w:type="dxa"/>
        <w:tblInd w:w="108" w:type="dxa"/>
        <w:tblLayout w:type="fixed"/>
        <w:tblLook w:val="04A0"/>
      </w:tblPr>
      <w:tblGrid>
        <w:gridCol w:w="4678"/>
        <w:gridCol w:w="1843"/>
        <w:gridCol w:w="2410"/>
      </w:tblGrid>
      <w:tr w:rsidR="00206F1C" w:rsidRPr="00206F1C" w:rsidTr="00206F1C">
        <w:tc>
          <w:tcPr>
            <w:tcW w:w="4678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значение оценки</w:t>
            </w:r>
          </w:p>
        </w:tc>
        <w:tc>
          <w:tcPr>
            <w:tcW w:w="2410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к максимальному значению</w:t>
            </w:r>
          </w:p>
        </w:tc>
      </w:tr>
      <w:tr w:rsidR="00206F1C" w:rsidRPr="00206F1C" w:rsidTr="00206F1C">
        <w:tc>
          <w:tcPr>
            <w:tcW w:w="4678" w:type="dxa"/>
          </w:tcPr>
          <w:p w:rsidR="00206F1C" w:rsidRPr="00206F1C" w:rsidRDefault="00206F1C" w:rsidP="00206F1C">
            <w:pPr>
              <w:jc w:val="both"/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степень привлекательности устойчивого развития</w:t>
            </w:r>
          </w:p>
        </w:tc>
        <w:tc>
          <w:tcPr>
            <w:tcW w:w="1843" w:type="dxa"/>
          </w:tcPr>
          <w:p w:rsidR="00206F1C" w:rsidRDefault="00206F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</w:t>
            </w:r>
          </w:p>
        </w:tc>
        <w:tc>
          <w:tcPr>
            <w:tcW w:w="2410" w:type="dxa"/>
          </w:tcPr>
          <w:p w:rsidR="00206F1C" w:rsidRDefault="00206F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206F1C" w:rsidRPr="00206F1C" w:rsidTr="00206F1C">
        <w:tc>
          <w:tcPr>
            <w:tcW w:w="4678" w:type="dxa"/>
          </w:tcPr>
          <w:p w:rsidR="00206F1C" w:rsidRPr="00206F1C" w:rsidRDefault="00206F1C" w:rsidP="00206F1C">
            <w:pPr>
              <w:jc w:val="both"/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степень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стижимости устойчивого развития</w:t>
            </w:r>
          </w:p>
        </w:tc>
        <w:tc>
          <w:tcPr>
            <w:tcW w:w="1843" w:type="dxa"/>
          </w:tcPr>
          <w:p w:rsidR="00206F1C" w:rsidRDefault="00206F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10" w:type="dxa"/>
          </w:tcPr>
          <w:p w:rsidR="00206F1C" w:rsidRDefault="00206F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206F1C" w:rsidRPr="00206F1C" w:rsidTr="00206F1C">
        <w:tc>
          <w:tcPr>
            <w:tcW w:w="4678" w:type="dxa"/>
          </w:tcPr>
          <w:p w:rsidR="00206F1C" w:rsidRPr="00206F1C" w:rsidRDefault="00206F1C" w:rsidP="00206F1C">
            <w:pPr>
              <w:jc w:val="both"/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степень удовлетворенности устойчивым развитием (когда оно будет достигнуто)</w:t>
            </w:r>
          </w:p>
        </w:tc>
        <w:tc>
          <w:tcPr>
            <w:tcW w:w="1843" w:type="dxa"/>
          </w:tcPr>
          <w:p w:rsidR="00206F1C" w:rsidRDefault="00206F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2410" w:type="dxa"/>
          </w:tcPr>
          <w:p w:rsidR="00206F1C" w:rsidRDefault="00206F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</w:tbl>
    <w:p w:rsidR="00206F1C" w:rsidRDefault="00206F1C" w:rsidP="00F36218">
      <w:pPr>
        <w:rPr>
          <w:rFonts w:ascii="Times New Roman" w:eastAsia="Times New Roman" w:hAnsi="Times New Roman" w:cs="Times New Roman"/>
          <w:i/>
          <w:lang w:eastAsia="ru-RU"/>
        </w:rPr>
      </w:pPr>
    </w:p>
    <w:p w:rsidR="00206F1C" w:rsidRPr="00206F1C" w:rsidRDefault="00206F1C" w:rsidP="0020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06F1C">
        <w:rPr>
          <w:rFonts w:ascii="Times New Roman" w:eastAsia="Times New Roman" w:hAnsi="Times New Roman" w:cs="Times New Roman"/>
          <w:b/>
          <w:i/>
          <w:lang w:eastAsia="ru-RU"/>
        </w:rPr>
        <w:t>5. Знаете ли Вы о необходимости реализации ОУР во всех образовательных организациях, на всех уровнях образования?</w:t>
      </w:r>
    </w:p>
    <w:p w:rsidR="00206F1C" w:rsidRDefault="00206F1C" w:rsidP="0020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510"/>
        <w:gridCol w:w="2372"/>
        <w:gridCol w:w="2941"/>
      </w:tblGrid>
      <w:tr w:rsidR="00206F1C" w:rsidRPr="00206F1C" w:rsidTr="00206F1C">
        <w:trPr>
          <w:trHeight w:val="513"/>
        </w:trPr>
        <w:tc>
          <w:tcPr>
            <w:tcW w:w="3510" w:type="dxa"/>
          </w:tcPr>
          <w:p w:rsid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 ответа</w:t>
            </w:r>
          </w:p>
        </w:tc>
        <w:tc>
          <w:tcPr>
            <w:tcW w:w="2372" w:type="dxa"/>
            <w:noWrap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значение  </w:t>
            </w:r>
          </w:p>
        </w:tc>
        <w:tc>
          <w:tcPr>
            <w:tcW w:w="2941" w:type="dxa"/>
            <w:noWrap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ответивших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данный вопрос</w:t>
            </w:r>
          </w:p>
        </w:tc>
      </w:tr>
      <w:tr w:rsidR="00206F1C" w:rsidRPr="00206F1C" w:rsidTr="00206F1C">
        <w:trPr>
          <w:trHeight w:val="280"/>
        </w:trPr>
        <w:tc>
          <w:tcPr>
            <w:tcW w:w="3510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Да, знаю</w:t>
            </w:r>
          </w:p>
        </w:tc>
        <w:tc>
          <w:tcPr>
            <w:tcW w:w="2372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941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206F1C" w:rsidRPr="00206F1C" w:rsidTr="00206F1C">
        <w:trPr>
          <w:trHeight w:val="300"/>
        </w:trPr>
        <w:tc>
          <w:tcPr>
            <w:tcW w:w="3510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от администрации, руководства</w:t>
            </w:r>
          </w:p>
        </w:tc>
        <w:tc>
          <w:tcPr>
            <w:tcW w:w="2372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941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206F1C" w:rsidRPr="00206F1C" w:rsidTr="00206F1C">
        <w:trPr>
          <w:trHeight w:val="300"/>
        </w:trPr>
        <w:tc>
          <w:tcPr>
            <w:tcW w:w="3510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от коллег</w:t>
            </w:r>
          </w:p>
        </w:tc>
        <w:tc>
          <w:tcPr>
            <w:tcW w:w="2372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941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06F1C" w:rsidRPr="00206F1C" w:rsidTr="00206F1C">
        <w:trPr>
          <w:trHeight w:val="300"/>
        </w:trPr>
        <w:tc>
          <w:tcPr>
            <w:tcW w:w="3510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средств массовой информации </w:t>
            </w:r>
          </w:p>
        </w:tc>
        <w:tc>
          <w:tcPr>
            <w:tcW w:w="2372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941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206F1C" w:rsidRPr="00206F1C" w:rsidTr="00206F1C">
        <w:trPr>
          <w:trHeight w:val="300"/>
        </w:trPr>
        <w:tc>
          <w:tcPr>
            <w:tcW w:w="3510" w:type="dxa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из педагогических изданий</w:t>
            </w:r>
          </w:p>
        </w:tc>
        <w:tc>
          <w:tcPr>
            <w:tcW w:w="2372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941" w:type="dxa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206F1C" w:rsidRPr="00206F1C" w:rsidTr="00206F1C">
        <w:trPr>
          <w:trHeight w:val="300"/>
        </w:trPr>
        <w:tc>
          <w:tcPr>
            <w:tcW w:w="3510" w:type="dxa"/>
            <w:vMerge w:val="restart"/>
          </w:tcPr>
          <w:p w:rsidR="00206F1C" w:rsidRPr="00206F1C" w:rsidRDefault="00206F1C" w:rsidP="00206F1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иное (напишите)</w:t>
            </w:r>
          </w:p>
        </w:tc>
        <w:tc>
          <w:tcPr>
            <w:tcW w:w="5313" w:type="dxa"/>
            <w:gridSpan w:val="2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 xml:space="preserve">4  человека - из курсов, семинаров </w:t>
            </w:r>
            <w:proofErr w:type="spellStart"/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НИПКиПРО</w:t>
            </w:r>
            <w:proofErr w:type="spellEnd"/>
          </w:p>
        </w:tc>
      </w:tr>
      <w:tr w:rsidR="00206F1C" w:rsidRPr="00206F1C" w:rsidTr="00206F1C">
        <w:trPr>
          <w:trHeight w:val="300"/>
        </w:trPr>
        <w:tc>
          <w:tcPr>
            <w:tcW w:w="3510" w:type="dxa"/>
            <w:vMerge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3" w:type="dxa"/>
            <w:gridSpan w:val="2"/>
            <w:noWrap/>
            <w:hideMark/>
          </w:tcPr>
          <w:p w:rsidR="00206F1C" w:rsidRPr="00206F1C" w:rsidRDefault="00206F1C" w:rsidP="00206F1C">
            <w:pPr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1 человек - работает в межрегиональной иници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06F1C">
              <w:rPr>
                <w:rFonts w:ascii="Times New Roman" w:eastAsia="Times New Roman" w:hAnsi="Times New Roman" w:cs="Times New Roman"/>
                <w:lang w:eastAsia="ru-RU"/>
              </w:rPr>
              <w:t>тивной группе</w:t>
            </w:r>
          </w:p>
        </w:tc>
      </w:tr>
    </w:tbl>
    <w:p w:rsidR="00206F1C" w:rsidRPr="00206F1C" w:rsidRDefault="00206F1C" w:rsidP="00206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218" w:rsidRDefault="00206F1C" w:rsidP="00F36218">
      <w:pPr>
        <w:rPr>
          <w:b/>
          <w:i/>
        </w:rPr>
      </w:pPr>
      <w:r>
        <w:rPr>
          <w:b/>
          <w:i/>
        </w:rPr>
        <w:t>6</w:t>
      </w:r>
      <w:r w:rsidRPr="00544658">
        <w:rPr>
          <w:b/>
          <w:i/>
        </w:rPr>
        <w:t xml:space="preserve">. Оцените, пожалуйста, проведённый семинар по </w:t>
      </w:r>
      <w:r>
        <w:rPr>
          <w:b/>
          <w:i/>
        </w:rPr>
        <w:t>5</w:t>
      </w:r>
      <w:r w:rsidRPr="00544658">
        <w:rPr>
          <w:b/>
          <w:i/>
        </w:rPr>
        <w:t>-балльной шкале:</w:t>
      </w:r>
    </w:p>
    <w:tbl>
      <w:tblPr>
        <w:tblStyle w:val="a4"/>
        <w:tblW w:w="0" w:type="auto"/>
        <w:tblLook w:val="04A0"/>
      </w:tblPr>
      <w:tblGrid>
        <w:gridCol w:w="6062"/>
        <w:gridCol w:w="1417"/>
        <w:gridCol w:w="2092"/>
      </w:tblGrid>
      <w:tr w:rsidR="00206F1C" w:rsidRPr="00206F1C" w:rsidTr="00F777D1">
        <w:trPr>
          <w:trHeight w:val="300"/>
        </w:trPr>
        <w:tc>
          <w:tcPr>
            <w:tcW w:w="6062" w:type="dxa"/>
            <w:noWrap/>
            <w:hideMark/>
          </w:tcPr>
          <w:p w:rsidR="00206F1C" w:rsidRPr="00206F1C" w:rsidRDefault="00206F1C">
            <w:r w:rsidRPr="00206F1C">
              <w:t> </w:t>
            </w:r>
          </w:p>
        </w:tc>
        <w:tc>
          <w:tcPr>
            <w:tcW w:w="1417" w:type="dxa"/>
            <w:noWrap/>
            <w:hideMark/>
          </w:tcPr>
          <w:p w:rsidR="00206F1C" w:rsidRPr="00206F1C" w:rsidRDefault="00206F1C">
            <w:r w:rsidRPr="00206F1C">
              <w:t>Средний балл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>
            <w:r w:rsidRPr="00206F1C">
              <w:t>% от максимальной оценки</w:t>
            </w:r>
          </w:p>
        </w:tc>
      </w:tr>
      <w:tr w:rsidR="00206F1C" w:rsidRPr="00206F1C" w:rsidTr="00F777D1">
        <w:trPr>
          <w:trHeight w:val="569"/>
        </w:trPr>
        <w:tc>
          <w:tcPr>
            <w:tcW w:w="6062" w:type="dxa"/>
            <w:noWrap/>
            <w:hideMark/>
          </w:tcPr>
          <w:p w:rsidR="00206F1C" w:rsidRPr="00206F1C" w:rsidRDefault="00206F1C">
            <w:r w:rsidRPr="00206F1C">
              <w:t>Соответствие тематики семинара Вашим профессиональным интересам</w:t>
            </w:r>
          </w:p>
        </w:tc>
        <w:tc>
          <w:tcPr>
            <w:tcW w:w="1417" w:type="dxa"/>
            <w:noWrap/>
            <w:hideMark/>
          </w:tcPr>
          <w:p w:rsidR="00206F1C" w:rsidRPr="00206F1C" w:rsidRDefault="00206F1C" w:rsidP="00206F1C">
            <w:r w:rsidRPr="00206F1C">
              <w:t>4,0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 w:rsidP="00206F1C">
            <w:r w:rsidRPr="00206F1C">
              <w:t>81,0</w:t>
            </w:r>
          </w:p>
        </w:tc>
      </w:tr>
      <w:tr w:rsidR="00206F1C" w:rsidRPr="00206F1C" w:rsidTr="00F777D1">
        <w:trPr>
          <w:trHeight w:val="923"/>
        </w:trPr>
        <w:tc>
          <w:tcPr>
            <w:tcW w:w="6062" w:type="dxa"/>
            <w:noWrap/>
            <w:hideMark/>
          </w:tcPr>
          <w:p w:rsidR="00206F1C" w:rsidRPr="00206F1C" w:rsidRDefault="00206F1C">
            <w:proofErr w:type="gramStart"/>
            <w:r w:rsidRPr="00206F1C">
              <w:t>Содержание выступлений способствует пониманию сущности культурологической модели экологического образования и её отличий от классической и природоохранной моделей.</w:t>
            </w:r>
            <w:proofErr w:type="gramEnd"/>
          </w:p>
        </w:tc>
        <w:tc>
          <w:tcPr>
            <w:tcW w:w="1417" w:type="dxa"/>
            <w:noWrap/>
            <w:hideMark/>
          </w:tcPr>
          <w:p w:rsidR="00206F1C" w:rsidRPr="00206F1C" w:rsidRDefault="00206F1C" w:rsidP="00206F1C">
            <w:r w:rsidRPr="00206F1C">
              <w:t>4,0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 w:rsidP="00206F1C">
            <w:r w:rsidRPr="00206F1C">
              <w:t>79,0</w:t>
            </w:r>
          </w:p>
        </w:tc>
      </w:tr>
      <w:tr w:rsidR="00206F1C" w:rsidRPr="00206F1C" w:rsidTr="00F777D1">
        <w:trPr>
          <w:trHeight w:val="600"/>
        </w:trPr>
        <w:tc>
          <w:tcPr>
            <w:tcW w:w="6062" w:type="dxa"/>
            <w:noWrap/>
            <w:hideMark/>
          </w:tcPr>
          <w:p w:rsidR="00206F1C" w:rsidRPr="00206F1C" w:rsidRDefault="00206F1C">
            <w:r w:rsidRPr="00206F1C">
              <w:t>Наличие предложений в резолюцию семинара в выступлениях докладчиков</w:t>
            </w:r>
          </w:p>
        </w:tc>
        <w:tc>
          <w:tcPr>
            <w:tcW w:w="1417" w:type="dxa"/>
            <w:noWrap/>
            <w:hideMark/>
          </w:tcPr>
          <w:p w:rsidR="00206F1C" w:rsidRPr="00206F1C" w:rsidRDefault="00206F1C" w:rsidP="00206F1C">
            <w:r w:rsidRPr="00206F1C">
              <w:t>2,3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 w:rsidP="00206F1C">
            <w:r w:rsidRPr="00206F1C">
              <w:t>45,7</w:t>
            </w:r>
          </w:p>
        </w:tc>
      </w:tr>
      <w:tr w:rsidR="00206F1C" w:rsidRPr="00206F1C" w:rsidTr="00F777D1">
        <w:trPr>
          <w:trHeight w:val="300"/>
        </w:trPr>
        <w:tc>
          <w:tcPr>
            <w:tcW w:w="6062" w:type="dxa"/>
            <w:noWrap/>
            <w:hideMark/>
          </w:tcPr>
          <w:p w:rsidR="00206F1C" w:rsidRPr="00206F1C" w:rsidRDefault="00206F1C">
            <w:r w:rsidRPr="00206F1C">
              <w:t>Время и место проведения семинара</w:t>
            </w:r>
          </w:p>
        </w:tc>
        <w:tc>
          <w:tcPr>
            <w:tcW w:w="1417" w:type="dxa"/>
            <w:noWrap/>
            <w:hideMark/>
          </w:tcPr>
          <w:p w:rsidR="00206F1C" w:rsidRPr="00206F1C" w:rsidRDefault="00206F1C" w:rsidP="00206F1C">
            <w:r w:rsidRPr="00206F1C">
              <w:t>4,3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 w:rsidP="00206F1C">
            <w:r w:rsidRPr="00206F1C">
              <w:t>85,2</w:t>
            </w:r>
          </w:p>
        </w:tc>
      </w:tr>
      <w:tr w:rsidR="00206F1C" w:rsidRPr="00206F1C" w:rsidTr="00F777D1">
        <w:trPr>
          <w:trHeight w:val="300"/>
        </w:trPr>
        <w:tc>
          <w:tcPr>
            <w:tcW w:w="6062" w:type="dxa"/>
            <w:noWrap/>
            <w:hideMark/>
          </w:tcPr>
          <w:p w:rsidR="00206F1C" w:rsidRPr="00206F1C" w:rsidRDefault="00206F1C">
            <w:r w:rsidRPr="00206F1C">
              <w:t>Эффективность контроля времени</w:t>
            </w:r>
          </w:p>
        </w:tc>
        <w:tc>
          <w:tcPr>
            <w:tcW w:w="1417" w:type="dxa"/>
            <w:noWrap/>
            <w:hideMark/>
          </w:tcPr>
          <w:p w:rsidR="00206F1C" w:rsidRPr="00206F1C" w:rsidRDefault="00206F1C" w:rsidP="00206F1C">
            <w:r w:rsidRPr="00206F1C">
              <w:t>3,2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 w:rsidP="00206F1C">
            <w:r w:rsidRPr="00206F1C">
              <w:t>63,8</w:t>
            </w:r>
          </w:p>
        </w:tc>
      </w:tr>
      <w:tr w:rsidR="00206F1C" w:rsidRPr="00206F1C" w:rsidTr="00F777D1">
        <w:trPr>
          <w:trHeight w:val="300"/>
        </w:trPr>
        <w:tc>
          <w:tcPr>
            <w:tcW w:w="6062" w:type="dxa"/>
            <w:noWrap/>
            <w:hideMark/>
          </w:tcPr>
          <w:p w:rsidR="00206F1C" w:rsidRPr="00206F1C" w:rsidRDefault="00206F1C">
            <w:r w:rsidRPr="00206F1C">
              <w:t>Качество полученных Вами знаний</w:t>
            </w:r>
          </w:p>
        </w:tc>
        <w:tc>
          <w:tcPr>
            <w:tcW w:w="1417" w:type="dxa"/>
            <w:noWrap/>
            <w:hideMark/>
          </w:tcPr>
          <w:p w:rsidR="00206F1C" w:rsidRPr="00206F1C" w:rsidRDefault="00206F1C" w:rsidP="00206F1C">
            <w:r w:rsidRPr="00206F1C">
              <w:t>3,9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 w:rsidP="00206F1C">
            <w:r w:rsidRPr="00206F1C">
              <w:t>78,6</w:t>
            </w:r>
          </w:p>
        </w:tc>
      </w:tr>
      <w:tr w:rsidR="00206F1C" w:rsidRPr="00206F1C" w:rsidTr="00F777D1">
        <w:trPr>
          <w:trHeight w:val="202"/>
        </w:trPr>
        <w:tc>
          <w:tcPr>
            <w:tcW w:w="6062" w:type="dxa"/>
            <w:noWrap/>
            <w:hideMark/>
          </w:tcPr>
          <w:p w:rsidR="00206F1C" w:rsidRPr="00206F1C" w:rsidRDefault="00206F1C">
            <w:r w:rsidRPr="00206F1C">
              <w:t>Степень оправдания Ваших ожиданий от семинара</w:t>
            </w:r>
          </w:p>
        </w:tc>
        <w:tc>
          <w:tcPr>
            <w:tcW w:w="1417" w:type="dxa"/>
            <w:noWrap/>
            <w:hideMark/>
          </w:tcPr>
          <w:p w:rsidR="00206F1C" w:rsidRPr="00206F1C" w:rsidRDefault="00206F1C" w:rsidP="00206F1C">
            <w:r w:rsidRPr="00206F1C">
              <w:t>4,1</w:t>
            </w:r>
          </w:p>
        </w:tc>
        <w:tc>
          <w:tcPr>
            <w:tcW w:w="2092" w:type="dxa"/>
            <w:noWrap/>
            <w:hideMark/>
          </w:tcPr>
          <w:p w:rsidR="00206F1C" w:rsidRPr="00206F1C" w:rsidRDefault="00206F1C" w:rsidP="00206F1C">
            <w:r w:rsidRPr="00206F1C">
              <w:t>82,4</w:t>
            </w:r>
          </w:p>
        </w:tc>
      </w:tr>
    </w:tbl>
    <w:p w:rsidR="00206F1C" w:rsidRDefault="00206F1C" w:rsidP="00F36218"/>
    <w:p w:rsidR="00F777D1" w:rsidRPr="00F777D1" w:rsidRDefault="00F777D1" w:rsidP="00F777D1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F777D1">
        <w:rPr>
          <w:rFonts w:ascii="Arial" w:hAnsi="Arial" w:cs="Arial"/>
          <w:b/>
          <w:bCs/>
          <w:i/>
          <w:color w:val="000000"/>
          <w:sz w:val="18"/>
          <w:szCs w:val="18"/>
        </w:rPr>
        <w:t>7. Какие темы данного семинара были наиболее интересными и полезными для Вас?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r w:rsidRPr="00F777D1">
              <w:t> 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>
            <w:r w:rsidRPr="00F777D1">
              <w:t>% от числа упоминаний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r w:rsidRPr="00F777D1">
              <w:t>Атаманова Г.И.</w:t>
            </w:r>
            <w:r>
              <w:t xml:space="preserve"> </w:t>
            </w:r>
            <w:r w:rsidRPr="00F777D1">
              <w:t>Самый большой урок в мире: учимся жить устойчиво: экологический марафон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17,5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spellStart"/>
            <w:r w:rsidRPr="00F777D1">
              <w:t>Ханеева</w:t>
            </w:r>
            <w:proofErr w:type="spellEnd"/>
            <w:r w:rsidRPr="00F777D1">
              <w:t xml:space="preserve"> Н.В.</w:t>
            </w:r>
            <w:r>
              <w:t xml:space="preserve"> </w:t>
            </w:r>
            <w:r w:rsidRPr="00F777D1">
              <w:t>Педагогическая система и образовательные программы формирования экологической культуры, здорового безопасного образа жизни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16,25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r w:rsidRPr="00F777D1">
              <w:t>Борисова И.В.</w:t>
            </w:r>
            <w:r>
              <w:t xml:space="preserve"> </w:t>
            </w:r>
            <w:r w:rsidRPr="00F777D1">
              <w:t>Системный подход в формировании экологической культуры в воспитательной работе в школе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11,25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r w:rsidRPr="00F777D1">
              <w:t>Чернухин О.А.</w:t>
            </w:r>
            <w:r>
              <w:t xml:space="preserve">  </w:t>
            </w:r>
            <w:r w:rsidRPr="00F777D1">
              <w:t>Профильная смена как средство развития экологического образования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8,75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r w:rsidRPr="00F777D1">
              <w:t>Цветкова Н.И.</w:t>
            </w:r>
            <w:r>
              <w:t xml:space="preserve"> </w:t>
            </w:r>
            <w:r w:rsidRPr="00F777D1">
              <w:t>Межрегиональные сетевые партнерства в области экологического образования в интересах устойчивого развития: от модели  -   к практике сетевого взаимодействия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7,5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spellStart"/>
            <w:r w:rsidRPr="00F777D1">
              <w:t>Кацадзе</w:t>
            </w:r>
            <w:proofErr w:type="spellEnd"/>
            <w:r w:rsidRPr="00F777D1">
              <w:t xml:space="preserve"> Д.С.</w:t>
            </w:r>
            <w:r>
              <w:t xml:space="preserve">  </w:t>
            </w:r>
            <w:r w:rsidRPr="00F777D1">
              <w:t>Популяризация здорового образа жизни во внеклассной работе учителя физкультуры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7,5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spellStart"/>
            <w:r w:rsidRPr="00F777D1">
              <w:t>Габер</w:t>
            </w:r>
            <w:proofErr w:type="spellEnd"/>
            <w:r w:rsidRPr="00F777D1">
              <w:t xml:space="preserve"> И.В.</w:t>
            </w:r>
            <w:r>
              <w:t xml:space="preserve"> </w:t>
            </w:r>
            <w:r w:rsidRPr="00F777D1">
              <w:t>У истоков национальной образовательно-экологической инициативы «</w:t>
            </w:r>
            <w:proofErr w:type="gramStart"/>
            <w:r w:rsidRPr="00F777D1">
              <w:t>Наша</w:t>
            </w:r>
            <w:proofErr w:type="gramEnd"/>
            <w:r w:rsidRPr="00F777D1">
              <w:t xml:space="preserve"> новая </w:t>
            </w:r>
            <w:proofErr w:type="spellStart"/>
            <w:r w:rsidRPr="00F777D1">
              <w:t>экошкола</w:t>
            </w:r>
            <w:proofErr w:type="spellEnd"/>
            <w:r w:rsidRPr="00F777D1">
              <w:t>»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6,25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gramStart"/>
            <w:r w:rsidRPr="00F777D1">
              <w:t>Гулей</w:t>
            </w:r>
            <w:proofErr w:type="gramEnd"/>
            <w:r>
              <w:t xml:space="preserve"> </w:t>
            </w:r>
            <w:r w:rsidRPr="00F777D1">
              <w:t>О.Ю.</w:t>
            </w:r>
            <w:r>
              <w:t xml:space="preserve"> </w:t>
            </w:r>
            <w:r w:rsidRPr="00F777D1">
              <w:t xml:space="preserve">Профильная смена «Школа </w:t>
            </w:r>
            <w:proofErr w:type="spellStart"/>
            <w:r w:rsidRPr="00F777D1">
              <w:t>эковолонтера</w:t>
            </w:r>
            <w:proofErr w:type="spellEnd"/>
            <w:r w:rsidRPr="00F777D1">
              <w:t>»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6,25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spellStart"/>
            <w:r w:rsidRPr="00F777D1">
              <w:t>Базан</w:t>
            </w:r>
            <w:proofErr w:type="spellEnd"/>
            <w:r w:rsidRPr="00F777D1">
              <w:t xml:space="preserve"> Т.А.</w:t>
            </w:r>
            <w:r>
              <w:t xml:space="preserve"> </w:t>
            </w:r>
            <w:r w:rsidRPr="00F777D1">
              <w:t>Система патриотического воспитания школьников в условиях сельской школы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r w:rsidRPr="00F777D1">
              <w:t>Зонов</w:t>
            </w:r>
            <w:r>
              <w:t xml:space="preserve"> </w:t>
            </w:r>
            <w:r w:rsidRPr="00F777D1">
              <w:t>А.В.</w:t>
            </w:r>
            <w:r>
              <w:t xml:space="preserve"> </w:t>
            </w:r>
            <w:r w:rsidRPr="00F777D1">
              <w:t>Функциональная модель системы комплексной безопасности образовательной организации как механизм формирования экологической культуры, здорового и безопасного образа жизни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3,75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spellStart"/>
            <w:r w:rsidRPr="00F777D1">
              <w:t>Тупикова</w:t>
            </w:r>
            <w:proofErr w:type="spellEnd"/>
            <w:r w:rsidRPr="00F777D1">
              <w:t xml:space="preserve"> Н.В.</w:t>
            </w:r>
            <w:r>
              <w:t xml:space="preserve"> </w:t>
            </w:r>
            <w:proofErr w:type="spellStart"/>
            <w:r w:rsidRPr="00F777D1">
              <w:t>Здоровьесберегающий</w:t>
            </w:r>
            <w:proofErr w:type="spellEnd"/>
            <w:r w:rsidRPr="00F777D1">
              <w:t xml:space="preserve"> потенциал школьного урока химии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3,75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spellStart"/>
            <w:r w:rsidRPr="00F777D1">
              <w:t>Абрамкин</w:t>
            </w:r>
            <w:proofErr w:type="spellEnd"/>
            <w:r w:rsidRPr="00F777D1">
              <w:t xml:space="preserve"> А.М.</w:t>
            </w:r>
            <w:r>
              <w:t xml:space="preserve"> </w:t>
            </w:r>
            <w:r w:rsidRPr="00F777D1">
              <w:t>Туристический клуб в школе – безграничные возможности в формировании, развитии, саморазвитии и воспитании личности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3,75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r w:rsidRPr="00F777D1">
              <w:t>Воронина Н.В.</w:t>
            </w:r>
            <w:r>
              <w:t xml:space="preserve"> </w:t>
            </w:r>
            <w:r w:rsidRPr="00F777D1">
              <w:t xml:space="preserve">Культурно-образовательные инициативы в области культуры </w:t>
            </w:r>
            <w:r w:rsidRPr="00F777D1">
              <w:lastRenderedPageBreak/>
              <w:t>питания в дошкольном и школьном образовании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lastRenderedPageBreak/>
              <w:t>1,25</w:t>
            </w:r>
          </w:p>
        </w:tc>
      </w:tr>
      <w:tr w:rsidR="00F777D1" w:rsidRPr="00F777D1" w:rsidTr="009F59C3">
        <w:trPr>
          <w:trHeight w:val="300"/>
        </w:trPr>
        <w:tc>
          <w:tcPr>
            <w:tcW w:w="7905" w:type="dxa"/>
            <w:noWrap/>
            <w:hideMark/>
          </w:tcPr>
          <w:p w:rsidR="00F777D1" w:rsidRPr="00F777D1" w:rsidRDefault="00F777D1">
            <w:proofErr w:type="spellStart"/>
            <w:r w:rsidRPr="00F777D1">
              <w:lastRenderedPageBreak/>
              <w:t>Ларгина</w:t>
            </w:r>
            <w:proofErr w:type="spellEnd"/>
            <w:r w:rsidRPr="00F777D1">
              <w:t xml:space="preserve"> С.Н.</w:t>
            </w:r>
            <w:r>
              <w:t xml:space="preserve"> </w:t>
            </w:r>
            <w:r w:rsidRPr="00F777D1">
              <w:t>Работа по сохранению здоровья обучающихся средствами учебного предмета «География» - из опыта работы</w:t>
            </w:r>
          </w:p>
        </w:tc>
        <w:tc>
          <w:tcPr>
            <w:tcW w:w="1666" w:type="dxa"/>
            <w:noWrap/>
            <w:hideMark/>
          </w:tcPr>
          <w:p w:rsidR="00F777D1" w:rsidRPr="00F777D1" w:rsidRDefault="00F777D1" w:rsidP="00F777D1">
            <w:r w:rsidRPr="00F777D1">
              <w:t>1,25</w:t>
            </w:r>
          </w:p>
        </w:tc>
      </w:tr>
    </w:tbl>
    <w:p w:rsidR="00F777D1" w:rsidRDefault="00F777D1" w:rsidP="00F36218"/>
    <w:p w:rsidR="009F59C3" w:rsidRPr="009F59C3" w:rsidRDefault="009F59C3" w:rsidP="009F59C3">
      <w:pPr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9F59C3">
        <w:rPr>
          <w:rFonts w:ascii="Arial" w:hAnsi="Arial" w:cs="Arial"/>
          <w:b/>
          <w:bCs/>
          <w:i/>
          <w:color w:val="000000"/>
          <w:sz w:val="18"/>
          <w:szCs w:val="18"/>
        </w:rPr>
        <w:t>8. Какие темы, по Вашему мнению, можно было бы исключить из данного семинара?</w:t>
      </w:r>
    </w:p>
    <w:p w:rsidR="009F59C3" w:rsidRDefault="009F59C3" w:rsidP="009F59C3">
      <w:r w:rsidRPr="009F59C3">
        <w:t>4 участника упомянули Зонова А.В. Функциональная модель системы комплексной безопасности образовательной организации как механизм формирования экологической культуры, здорового и безопасного образа жизни</w:t>
      </w:r>
      <w:r>
        <w:t>.</w:t>
      </w:r>
    </w:p>
    <w:p w:rsidR="009F59C3" w:rsidRPr="009F59C3" w:rsidRDefault="009F59C3" w:rsidP="009F59C3">
      <w:pPr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9F59C3">
        <w:rPr>
          <w:rFonts w:ascii="Arial" w:hAnsi="Arial" w:cs="Arial"/>
          <w:b/>
          <w:bCs/>
          <w:i/>
          <w:color w:val="000000"/>
          <w:sz w:val="18"/>
          <w:szCs w:val="18"/>
        </w:rPr>
        <w:t>9. Какими темами, по Вашему мнению, следовало бы дополнить данный семинар?</w:t>
      </w:r>
    </w:p>
    <w:tbl>
      <w:tblPr>
        <w:tblStyle w:val="a4"/>
        <w:tblW w:w="0" w:type="auto"/>
        <w:tblLook w:val="04A0"/>
      </w:tblPr>
      <w:tblGrid>
        <w:gridCol w:w="9571"/>
      </w:tblGrid>
      <w:tr w:rsidR="009F59C3" w:rsidRPr="009F59C3" w:rsidTr="009F59C3">
        <w:trPr>
          <w:trHeight w:val="246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Формирование</w:t>
            </w:r>
            <w:r>
              <w:t xml:space="preserve"> </w:t>
            </w:r>
            <w:proofErr w:type="gramStart"/>
            <w:r w:rsidRPr="009F59C3">
              <w:t>ЭК</w:t>
            </w:r>
            <w:proofErr w:type="gramEnd"/>
            <w:r w:rsidRPr="009F59C3">
              <w:t xml:space="preserve"> в начальной школе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здоровье детского населения</w:t>
            </w:r>
          </w:p>
        </w:tc>
      </w:tr>
      <w:tr w:rsidR="009F59C3" w:rsidRPr="009F59C3" w:rsidTr="009F59C3">
        <w:trPr>
          <w:trHeight w:val="226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распространение информации, ИКТ</w:t>
            </w:r>
          </w:p>
        </w:tc>
      </w:tr>
      <w:tr w:rsidR="009F59C3" w:rsidRPr="009F59C3" w:rsidTr="009F59C3">
        <w:trPr>
          <w:trHeight w:val="216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Практическое применение экологической программы (от</w:t>
            </w:r>
            <w:r>
              <w:t xml:space="preserve"> </w:t>
            </w:r>
            <w:r w:rsidRPr="009F59C3">
              <w:t>начала и до конца) - по этапам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 xml:space="preserve">Создать творческую инициативную группу учителей при кафедре </w:t>
            </w:r>
            <w:proofErr w:type="spellStart"/>
            <w:r w:rsidRPr="009F59C3">
              <w:t>ОЗиОБЖ</w:t>
            </w:r>
            <w:proofErr w:type="spellEnd"/>
            <w:r w:rsidRPr="009F59C3">
              <w:t xml:space="preserve"> по обо</w:t>
            </w:r>
            <w:r>
              <w:t>б</w:t>
            </w:r>
            <w:r w:rsidRPr="009F59C3">
              <w:t xml:space="preserve">щению накопленного опыта и созданию программы формирования </w:t>
            </w:r>
            <w:proofErr w:type="spellStart"/>
            <w:r w:rsidRPr="009F59C3">
              <w:t>ЭКЗиБОЖ</w:t>
            </w:r>
            <w:proofErr w:type="spellEnd"/>
          </w:p>
        </w:tc>
      </w:tr>
      <w:tr w:rsidR="009F59C3" w:rsidRPr="009F59C3" w:rsidTr="009F59C3">
        <w:trPr>
          <w:trHeight w:val="242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Больше узнать о "Зелёных аксиомах"</w:t>
            </w:r>
          </w:p>
        </w:tc>
      </w:tr>
      <w:tr w:rsidR="009F59C3" w:rsidRPr="009F59C3" w:rsidTr="009F59C3">
        <w:trPr>
          <w:trHeight w:val="315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 xml:space="preserve">Оценка безопасности зданий при проведении учебного процесса </w:t>
            </w:r>
          </w:p>
        </w:tc>
      </w:tr>
      <w:tr w:rsidR="009F59C3" w:rsidRPr="009F59C3" w:rsidTr="009F59C3">
        <w:trPr>
          <w:trHeight w:val="315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 xml:space="preserve">Методики вовлечения в деятельность по формированию </w:t>
            </w:r>
            <w:proofErr w:type="spellStart"/>
            <w:r w:rsidRPr="009F59C3">
              <w:t>ЭКЗиБОЖ</w:t>
            </w:r>
            <w:proofErr w:type="spellEnd"/>
            <w:r w:rsidRPr="009F59C3">
              <w:t xml:space="preserve"> родителей, общественных организаций. Методики совместной деятельности с ними.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Краткое информирование школьников по событиям в стране и за рубежом. Формирование позиции гражданина РФ. Формирование оборонного сознания, защита Родины.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Экологическая культура в естественнонаучном образовании.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Развитие окружающей среды для детей дошкольного возраста.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Больше практических занятий.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Практический опыт, формы и методы взаимодействия с родителями, семьёй в рамках реализации ЭО.</w:t>
            </w:r>
          </w:p>
        </w:tc>
      </w:tr>
      <w:tr w:rsidR="009F59C3" w:rsidRPr="009F59C3" w:rsidTr="009F59C3">
        <w:trPr>
          <w:trHeight w:val="187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Пожарная безопасность</w:t>
            </w:r>
          </w:p>
        </w:tc>
      </w:tr>
    </w:tbl>
    <w:p w:rsidR="009F59C3" w:rsidRDefault="009F59C3" w:rsidP="009F59C3">
      <w:r>
        <w:t xml:space="preserve"> </w:t>
      </w:r>
    </w:p>
    <w:p w:rsidR="009F59C3" w:rsidRPr="009F59C3" w:rsidRDefault="009F59C3" w:rsidP="009F59C3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9F59C3">
        <w:rPr>
          <w:rFonts w:ascii="Arial" w:hAnsi="Arial" w:cs="Arial"/>
          <w:b/>
          <w:bCs/>
          <w:i/>
          <w:color w:val="000000"/>
          <w:sz w:val="18"/>
          <w:szCs w:val="18"/>
        </w:rPr>
        <w:t>10. Ваше общее впечатление о семинаре (представьте, что Вам нужно в нескольких словах описать его другу или знакомому):</w:t>
      </w:r>
    </w:p>
    <w:p w:rsidR="009F59C3" w:rsidRDefault="009F59C3" w:rsidP="009F59C3"/>
    <w:p w:rsidR="009F59C3" w:rsidRDefault="009F59C3" w:rsidP="009F59C3">
      <w:r>
        <w:t xml:space="preserve">33 человека (75% от числа </w:t>
      </w:r>
      <w:proofErr w:type="gramStart"/>
      <w:r>
        <w:t>заполнивших</w:t>
      </w:r>
      <w:proofErr w:type="gramEnd"/>
      <w:r>
        <w:t xml:space="preserve"> анкету обратной связи) дали положительный отзыв</w:t>
      </w:r>
    </w:p>
    <w:tbl>
      <w:tblPr>
        <w:tblStyle w:val="a4"/>
        <w:tblW w:w="0" w:type="auto"/>
        <w:tblLook w:val="04A0"/>
      </w:tblPr>
      <w:tblGrid>
        <w:gridCol w:w="9571"/>
      </w:tblGrid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Познавательный, интересный, информационный</w:t>
            </w:r>
          </w:p>
        </w:tc>
      </w:tr>
      <w:tr w:rsidR="009F59C3" w:rsidRPr="009F59C3" w:rsidTr="009F59C3">
        <w:trPr>
          <w:trHeight w:val="273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Очень интересно, профессионально, доступно</w:t>
            </w:r>
          </w:p>
        </w:tc>
      </w:tr>
      <w:tr w:rsidR="009F59C3" w:rsidRPr="009F59C3" w:rsidTr="009F59C3">
        <w:trPr>
          <w:trHeight w:val="6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Важная тема, необходимо лучший опыт использовать в школе. Получила ответ на вопрос - Когда? - В каникулы.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Семинар прошёл на достаточно высоком методическом уровне. Заявленные темы выступлений актуальны. Практический опыт выступлений можно применить в работе в ОО.</w:t>
            </w:r>
          </w:p>
        </w:tc>
      </w:tr>
      <w:tr w:rsidR="009F59C3" w:rsidRPr="009F59C3" w:rsidTr="009F59C3">
        <w:trPr>
          <w:trHeight w:val="131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Опыт работы некоторых педагогов я бы приняла к сведению, применила в работе.</w:t>
            </w:r>
          </w:p>
        </w:tc>
      </w:tr>
      <w:tr w:rsidR="009F59C3" w:rsidRPr="009F59C3" w:rsidTr="009F59C3">
        <w:trPr>
          <w:trHeight w:val="315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Хорошее содержание семинара для общего развития.</w:t>
            </w:r>
          </w:p>
        </w:tc>
      </w:tr>
      <w:tr w:rsidR="009F59C3" w:rsidRPr="009F59C3" w:rsidTr="009F59C3">
        <w:trPr>
          <w:trHeight w:val="315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 xml:space="preserve">Очень полезный, необходимо использовать полученный материал для экологического воспитания </w:t>
            </w:r>
            <w:proofErr w:type="gramStart"/>
            <w:r w:rsidRPr="009F59C3">
              <w:t>обучающихся</w:t>
            </w:r>
            <w:proofErr w:type="gramEnd"/>
            <w:r w:rsidRPr="009F59C3">
              <w:t>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Не пожалела, что выбрала этот семинар. Было полезно и интересно.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 xml:space="preserve">Темы семинара актуальны. </w:t>
            </w:r>
            <w:proofErr w:type="gramStart"/>
            <w:r w:rsidRPr="009F59C3">
              <w:t>Выступающие</w:t>
            </w:r>
            <w:proofErr w:type="gramEnd"/>
            <w:r w:rsidRPr="009F59C3">
              <w:t xml:space="preserve"> в доступной форме поделил</w:t>
            </w:r>
            <w:r>
              <w:t>и</w:t>
            </w:r>
            <w:r w:rsidRPr="009F59C3">
              <w:t>сь своими наработками.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Семинар был наполнен содержанием актуальных вопросов и их решением. Определённые темы вызывали наибольший интерес.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 xml:space="preserve">Помощь в проектировании своей педагогической деятельности по направлению Формирование </w:t>
            </w:r>
            <w:proofErr w:type="spellStart"/>
            <w:r w:rsidRPr="009F59C3">
              <w:lastRenderedPageBreak/>
              <w:t>ЭКЗиБОЖ</w:t>
            </w:r>
            <w:proofErr w:type="spellEnd"/>
            <w:r w:rsidRPr="009F59C3">
              <w:t>. Буду внедрять идеи УР в общеобразовательной организации и в организации дополнительного образования.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proofErr w:type="gramStart"/>
            <w:r w:rsidRPr="009F59C3">
              <w:lastRenderedPageBreak/>
              <w:t>Актуален</w:t>
            </w:r>
            <w:proofErr w:type="gramEnd"/>
            <w:r w:rsidRPr="009F59C3">
              <w:t>, логичен, разноплановый - от теории к практике.</w:t>
            </w:r>
          </w:p>
        </w:tc>
      </w:tr>
      <w:tr w:rsidR="009F59C3" w:rsidRPr="009F59C3" w:rsidTr="009F59C3">
        <w:trPr>
          <w:trHeight w:val="217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 xml:space="preserve">Представлена как теория, так и практика по формированию экологической культуры, </w:t>
            </w:r>
            <w:proofErr w:type="spellStart"/>
            <w:r w:rsidRPr="009F59C3">
              <w:t>ЗиБОЖ</w:t>
            </w:r>
            <w:proofErr w:type="spellEnd"/>
            <w:r w:rsidRPr="009F59C3">
              <w:t>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Очень актуальный, информативный, результативный семинар. Есть повод задуматься над постановкой новых целей в своей воспитательной работе.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Очень своевременно, интересно. Программа семинара тщательно продумана.</w:t>
            </w:r>
          </w:p>
        </w:tc>
      </w:tr>
      <w:tr w:rsidR="009F59C3" w:rsidRPr="009F59C3" w:rsidTr="009F59C3">
        <w:trPr>
          <w:trHeight w:val="6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Очень интересный семинар. Узнал многие вещи, о которых не знал. Информация представлена в полном объёме и понятна.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Очень актуальные, интересные вопросы.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Семинар мне понравился.</w:t>
            </w:r>
          </w:p>
        </w:tc>
      </w:tr>
      <w:tr w:rsidR="009F59C3" w:rsidRPr="009F59C3" w:rsidTr="009F59C3">
        <w:trPr>
          <w:trHeight w:val="279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Всё очень понравилось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Очень познавательный, интересный. Многое можно взять себе в практику работы.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Семинар интересный, полезный, нужный.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Потихоньку выходил из спячки.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Чувствуешь себя в гуще событий и кипении педагогических идей.</w:t>
            </w:r>
            <w:r>
              <w:t xml:space="preserve"> </w:t>
            </w:r>
            <w:r w:rsidRPr="009F59C3">
              <w:t>Очень интересный обмен опытом.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Нужное мероприятие. Можно что-то взять для работы.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Информация вся усваивалась хорошо, доступно.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Увлекательно, познавательно, полезно, своевременно.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Впечатление положительное. Необходимый материал. Но очень смазано положительное впечатление нарушением регламента.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Объёмный футурологический и научно-практический вектор изменения сознания целого пласта современников в области экологии и здоровья человечества, как части экосистемы.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 xml:space="preserve">Семинар мне понравился, очень хорошо, что </w:t>
            </w:r>
            <w:proofErr w:type="spellStart"/>
            <w:r w:rsidRPr="009F59C3">
              <w:t>мнрогие</w:t>
            </w:r>
            <w:proofErr w:type="spellEnd"/>
            <w:r w:rsidRPr="009F59C3">
              <w:t xml:space="preserve"> материалы семинара сразу розданы участникам, получила много интересной информации.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 xml:space="preserve">Актуально, организованно, информативной, </w:t>
            </w:r>
            <w:proofErr w:type="spellStart"/>
            <w:r w:rsidRPr="009F59C3">
              <w:t>инновационно</w:t>
            </w:r>
            <w:proofErr w:type="spellEnd"/>
            <w:r w:rsidRPr="009F59C3">
              <w:t>. Очень понравилось. Регламентировано.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В общем и целом довольно интересно и познавательно.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Интересно, актуально.</w:t>
            </w:r>
          </w:p>
        </w:tc>
      </w:tr>
      <w:tr w:rsidR="009F59C3" w:rsidRPr="009F59C3" w:rsidTr="009F59C3">
        <w:trPr>
          <w:trHeight w:val="300"/>
        </w:trPr>
        <w:tc>
          <w:tcPr>
            <w:tcW w:w="9719" w:type="dxa"/>
            <w:noWrap/>
            <w:hideMark/>
          </w:tcPr>
          <w:p w:rsidR="009F59C3" w:rsidRPr="009F59C3" w:rsidRDefault="009F59C3">
            <w:r w:rsidRPr="009F59C3">
              <w:t>Очень полезно.</w:t>
            </w:r>
          </w:p>
        </w:tc>
      </w:tr>
    </w:tbl>
    <w:p w:rsidR="009F59C3" w:rsidRDefault="009F59C3" w:rsidP="009F59C3"/>
    <w:p w:rsidR="009F59C3" w:rsidRPr="009F59C3" w:rsidRDefault="009F59C3" w:rsidP="009F59C3">
      <w:pPr>
        <w:spacing w:after="0" w:line="240" w:lineRule="auto"/>
        <w:jc w:val="both"/>
      </w:pPr>
      <w:r w:rsidRPr="009F59C3">
        <w:rPr>
          <w:b/>
          <w:i/>
        </w:rPr>
        <w:t xml:space="preserve">11. Выберите возможность цитирования Вашего отзыва в открытых источниках </w:t>
      </w:r>
      <w:r w:rsidRPr="009F59C3">
        <w:rPr>
          <w:i/>
        </w:rPr>
        <w:t>(отметьте знаком «+»</w:t>
      </w:r>
      <w:r w:rsidRPr="009F59C3">
        <w:t xml:space="preserve"> соответствующую Вашему выбору строчку в пустой ячейке напротив утверждения):</w:t>
      </w:r>
    </w:p>
    <w:tbl>
      <w:tblPr>
        <w:tblStyle w:val="2"/>
        <w:tblW w:w="0" w:type="auto"/>
        <w:tblLook w:val="04A0"/>
      </w:tblPr>
      <w:tblGrid>
        <w:gridCol w:w="7054"/>
        <w:gridCol w:w="1985"/>
      </w:tblGrid>
      <w:tr w:rsidR="009F59C3" w:rsidRPr="009F59C3" w:rsidTr="009F59C3">
        <w:tc>
          <w:tcPr>
            <w:tcW w:w="7054" w:type="dxa"/>
          </w:tcPr>
          <w:p w:rsidR="009F59C3" w:rsidRPr="009F59C3" w:rsidRDefault="009F59C3" w:rsidP="009F59C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1985" w:type="dxa"/>
            <w:vAlign w:val="bottom"/>
          </w:tcPr>
          <w:p w:rsidR="009F59C3" w:rsidRDefault="009F59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 от числа анкет</w:t>
            </w:r>
          </w:p>
        </w:tc>
      </w:tr>
      <w:tr w:rsidR="009F59C3" w:rsidRPr="009F59C3" w:rsidTr="009F59C3">
        <w:tc>
          <w:tcPr>
            <w:tcW w:w="7054" w:type="dxa"/>
          </w:tcPr>
          <w:p w:rsidR="009F59C3" w:rsidRPr="009F59C3" w:rsidRDefault="009F59C3" w:rsidP="009F59C3">
            <w:pPr>
              <w:numPr>
                <w:ilvl w:val="0"/>
                <w:numId w:val="1"/>
              </w:numPr>
              <w:contextualSpacing/>
              <w:jc w:val="both"/>
            </w:pPr>
            <w:r w:rsidRPr="009F59C3">
              <w:t>Допускаю цитирование с указанием моего имени и должности</w:t>
            </w:r>
          </w:p>
        </w:tc>
        <w:tc>
          <w:tcPr>
            <w:tcW w:w="1985" w:type="dxa"/>
            <w:vAlign w:val="bottom"/>
          </w:tcPr>
          <w:p w:rsidR="009F59C3" w:rsidRDefault="009F59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</w:t>
            </w:r>
          </w:p>
        </w:tc>
      </w:tr>
      <w:tr w:rsidR="009F59C3" w:rsidRPr="009F59C3" w:rsidTr="009F59C3">
        <w:tc>
          <w:tcPr>
            <w:tcW w:w="7054" w:type="dxa"/>
          </w:tcPr>
          <w:p w:rsidR="009F59C3" w:rsidRPr="009F59C3" w:rsidRDefault="009F59C3" w:rsidP="009F59C3">
            <w:pPr>
              <w:numPr>
                <w:ilvl w:val="0"/>
                <w:numId w:val="1"/>
              </w:numPr>
              <w:contextualSpacing/>
              <w:jc w:val="both"/>
            </w:pPr>
            <w:r w:rsidRPr="009F59C3">
              <w:t>Прошу не цитировать в открытых источниках</w:t>
            </w:r>
          </w:p>
        </w:tc>
        <w:tc>
          <w:tcPr>
            <w:tcW w:w="1985" w:type="dxa"/>
            <w:vAlign w:val="bottom"/>
          </w:tcPr>
          <w:p w:rsidR="009F59C3" w:rsidRDefault="009F59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61,4</w:t>
            </w:r>
          </w:p>
        </w:tc>
      </w:tr>
    </w:tbl>
    <w:p w:rsidR="009F59C3" w:rsidRDefault="009F59C3" w:rsidP="009F59C3"/>
    <w:p w:rsidR="00CE2F70" w:rsidRDefault="00CE2F70" w:rsidP="009F59C3"/>
    <w:p w:rsidR="009F59C3" w:rsidRPr="009F59C3" w:rsidRDefault="009F59C3" w:rsidP="009F59C3">
      <w:pPr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9F59C3">
        <w:rPr>
          <w:rFonts w:ascii="Arial" w:hAnsi="Arial" w:cs="Arial"/>
          <w:b/>
          <w:bCs/>
          <w:i/>
          <w:color w:val="000000"/>
          <w:sz w:val="18"/>
          <w:szCs w:val="18"/>
        </w:rPr>
        <w:t>12. Ваши пожелания организаторам семинара:</w:t>
      </w:r>
    </w:p>
    <w:tbl>
      <w:tblPr>
        <w:tblStyle w:val="a4"/>
        <w:tblW w:w="0" w:type="auto"/>
        <w:tblLook w:val="04A0"/>
      </w:tblPr>
      <w:tblGrid>
        <w:gridCol w:w="9571"/>
      </w:tblGrid>
      <w:tr w:rsidR="009F59C3" w:rsidRPr="009F59C3" w:rsidTr="009F59C3">
        <w:trPr>
          <w:trHeight w:val="273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Коллеги делают и нам пора.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Желаю продолжить совершенствоваться в своей профессиональной деятельности.</w:t>
            </w:r>
          </w:p>
        </w:tc>
      </w:tr>
      <w:tr w:rsidR="009F59C3" w:rsidRPr="009F59C3" w:rsidTr="009F59C3">
        <w:trPr>
          <w:trHeight w:val="253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Организовать подобный семинар в районе.</w:t>
            </w:r>
          </w:p>
        </w:tc>
      </w:tr>
      <w:tr w:rsidR="009F59C3" w:rsidRPr="009F59C3" w:rsidTr="009F59C3">
        <w:trPr>
          <w:trHeight w:val="315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 xml:space="preserve">Сообщать о </w:t>
            </w:r>
            <w:proofErr w:type="gramStart"/>
            <w:r w:rsidRPr="009F59C3">
              <w:t>подобных</w:t>
            </w:r>
            <w:proofErr w:type="gramEnd"/>
            <w:r w:rsidRPr="009F59C3">
              <w:t xml:space="preserve"> семинара. Контакты мы оставляем.</w:t>
            </w:r>
          </w:p>
        </w:tc>
      </w:tr>
      <w:tr w:rsidR="009F59C3" w:rsidRPr="009F59C3" w:rsidTr="009F59C3">
        <w:trPr>
          <w:trHeight w:val="315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Желаю, чтобы Ваш труд был востребован постоянно.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 xml:space="preserve">Проведение подобных семинаров для устранения методических затруднений при </w:t>
            </w:r>
            <w:r w:rsidRPr="009F59C3">
              <w:lastRenderedPageBreak/>
              <w:t>проектировании предусмотренных ФГОС учебных программ.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lastRenderedPageBreak/>
              <w:t>Продолжить работу в данном направлении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Спасибо за семинар. Пожелание - следить за регламентом выступлений.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Продолжить пропаганду.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Новых, интересных, плодотворных партнёрств.</w:t>
            </w:r>
          </w:p>
        </w:tc>
      </w:tr>
      <w:tr w:rsidR="009F59C3" w:rsidRPr="009F59C3" w:rsidTr="009F59C3">
        <w:trPr>
          <w:trHeight w:val="233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Не все слайды были читаемы.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Провести подобный семинар в следующем году.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Надеюсь на дальнейшее сотрудничество.</w:t>
            </w:r>
          </w:p>
        </w:tc>
      </w:tr>
      <w:tr w:rsidR="009F59C3" w:rsidRPr="009F59C3" w:rsidTr="009F59C3">
        <w:trPr>
          <w:trHeight w:val="318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 xml:space="preserve">Хотелось бы </w:t>
            </w:r>
            <w:proofErr w:type="gramStart"/>
            <w:r w:rsidRPr="009F59C3">
              <w:t>побольше</w:t>
            </w:r>
            <w:proofErr w:type="gramEnd"/>
            <w:r w:rsidRPr="009F59C3">
              <w:t xml:space="preserve"> материала по </w:t>
            </w:r>
            <w:proofErr w:type="spellStart"/>
            <w:r w:rsidRPr="009F59C3">
              <w:t>здоровьесберегающим</w:t>
            </w:r>
            <w:proofErr w:type="spellEnd"/>
            <w:r w:rsidRPr="009F59C3">
              <w:t xml:space="preserve"> технологиям.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Проведение серии семинаров по устойчивому развитию.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Распространение методических</w:t>
            </w:r>
            <w:r>
              <w:t xml:space="preserve"> </w:t>
            </w:r>
            <w:r w:rsidRPr="009F59C3">
              <w:t xml:space="preserve">материалов на местах, </w:t>
            </w:r>
            <w:proofErr w:type="spellStart"/>
            <w:r w:rsidRPr="009F59C3">
              <w:t>адресно</w:t>
            </w:r>
            <w:proofErr w:type="spellEnd"/>
            <w:r w:rsidRPr="009F59C3">
              <w:t xml:space="preserve"> практикующим педагогам.</w:t>
            </w:r>
          </w:p>
        </w:tc>
      </w:tr>
      <w:tr w:rsidR="009F59C3" w:rsidRPr="009F59C3" w:rsidTr="009F59C3">
        <w:trPr>
          <w:trHeight w:val="232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Благодарность организаторам семинара. Это неоценимый обмен опытом.</w:t>
            </w:r>
          </w:p>
        </w:tc>
      </w:tr>
      <w:tr w:rsidR="009F59C3" w:rsidRPr="009F59C3" w:rsidTr="009F59C3">
        <w:trPr>
          <w:trHeight w:val="300"/>
        </w:trPr>
        <w:tc>
          <w:tcPr>
            <w:tcW w:w="9571" w:type="dxa"/>
            <w:noWrap/>
            <w:hideMark/>
          </w:tcPr>
          <w:p w:rsidR="009F59C3" w:rsidRPr="009F59C3" w:rsidRDefault="009F59C3">
            <w:r w:rsidRPr="009F59C3">
              <w:t>Достичь цели!</w:t>
            </w:r>
          </w:p>
        </w:tc>
      </w:tr>
    </w:tbl>
    <w:p w:rsidR="009F59C3" w:rsidRDefault="009F59C3" w:rsidP="00F36218"/>
    <w:p w:rsidR="00CE2F70" w:rsidRPr="00CE2F70" w:rsidRDefault="00CE2F70" w:rsidP="00F36218">
      <w:pPr>
        <w:rPr>
          <w:b/>
        </w:rPr>
      </w:pPr>
      <w:r w:rsidRPr="00CE2F70">
        <w:rPr>
          <w:b/>
        </w:rPr>
        <w:t>Социальная база опроса:</w:t>
      </w:r>
    </w:p>
    <w:tbl>
      <w:tblPr>
        <w:tblStyle w:val="a4"/>
        <w:tblW w:w="9606" w:type="dxa"/>
        <w:tblLook w:val="04A0"/>
      </w:tblPr>
      <w:tblGrid>
        <w:gridCol w:w="7338"/>
        <w:gridCol w:w="1275"/>
        <w:gridCol w:w="993"/>
      </w:tblGrid>
      <w:tr w:rsidR="009F59C3" w:rsidRPr="00CE2F70" w:rsidTr="009F59C3">
        <w:trPr>
          <w:trHeight w:val="315"/>
        </w:trPr>
        <w:tc>
          <w:tcPr>
            <w:tcW w:w="7338" w:type="dxa"/>
          </w:tcPr>
          <w:p w:rsidR="009F59C3" w:rsidRPr="00CE2F70" w:rsidRDefault="00CE2F70">
            <w:pPr>
              <w:rPr>
                <w:b/>
              </w:rPr>
            </w:pPr>
            <w:r w:rsidRPr="00CE2F70">
              <w:rPr>
                <w:b/>
              </w:rPr>
              <w:t xml:space="preserve">Территориальное расположение места </w:t>
            </w:r>
            <w:r w:rsidR="009F59C3" w:rsidRPr="00CE2F70">
              <w:rPr>
                <w:b/>
              </w:rPr>
              <w:t xml:space="preserve"> работы</w:t>
            </w:r>
          </w:p>
        </w:tc>
        <w:tc>
          <w:tcPr>
            <w:tcW w:w="1275" w:type="dxa"/>
            <w:noWrap/>
            <w:hideMark/>
          </w:tcPr>
          <w:p w:rsidR="009F59C3" w:rsidRPr="00CE2F70" w:rsidRDefault="009F59C3">
            <w:pPr>
              <w:rPr>
                <w:b/>
              </w:rPr>
            </w:pPr>
            <w:r w:rsidRPr="00CE2F70">
              <w:rPr>
                <w:b/>
              </w:rPr>
              <w:t>сумма</w:t>
            </w:r>
          </w:p>
        </w:tc>
        <w:tc>
          <w:tcPr>
            <w:tcW w:w="993" w:type="dxa"/>
            <w:noWrap/>
            <w:hideMark/>
          </w:tcPr>
          <w:p w:rsidR="009F59C3" w:rsidRPr="00CE2F70" w:rsidRDefault="009F59C3">
            <w:pPr>
              <w:rPr>
                <w:b/>
              </w:rPr>
            </w:pPr>
            <w:r w:rsidRPr="00CE2F70">
              <w:rPr>
                <w:b/>
              </w:rPr>
              <w:t>%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Город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18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41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Село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26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59</w:t>
            </w:r>
          </w:p>
        </w:tc>
      </w:tr>
      <w:tr w:rsidR="009F59C3" w:rsidRPr="00CE2F70" w:rsidTr="009F59C3">
        <w:trPr>
          <w:trHeight w:val="300"/>
        </w:trPr>
        <w:tc>
          <w:tcPr>
            <w:tcW w:w="7338" w:type="dxa"/>
          </w:tcPr>
          <w:p w:rsidR="009F59C3" w:rsidRPr="00CE2F70" w:rsidRDefault="009F59C3" w:rsidP="00CE2F70">
            <w:pPr>
              <w:rPr>
                <w:b/>
              </w:rPr>
            </w:pPr>
            <w:r w:rsidRPr="00CE2F70">
              <w:rPr>
                <w:b/>
              </w:rPr>
              <w:t> Ви</w:t>
            </w:r>
            <w:r w:rsidR="00CE2F70" w:rsidRPr="00CE2F70">
              <w:rPr>
                <w:b/>
              </w:rPr>
              <w:t>д</w:t>
            </w:r>
            <w:r w:rsidRPr="00CE2F70">
              <w:rPr>
                <w:b/>
              </w:rPr>
              <w:t xml:space="preserve"> организации:</w:t>
            </w:r>
          </w:p>
        </w:tc>
        <w:tc>
          <w:tcPr>
            <w:tcW w:w="1275" w:type="dxa"/>
            <w:noWrap/>
            <w:hideMark/>
          </w:tcPr>
          <w:p w:rsidR="009F59C3" w:rsidRPr="00CE2F70" w:rsidRDefault="009F59C3">
            <w:pPr>
              <w:rPr>
                <w:b/>
              </w:rPr>
            </w:pPr>
            <w:r w:rsidRPr="00CE2F70">
              <w:rPr>
                <w:b/>
              </w:rPr>
              <w:t>сумма</w:t>
            </w:r>
          </w:p>
        </w:tc>
        <w:tc>
          <w:tcPr>
            <w:tcW w:w="993" w:type="dxa"/>
            <w:noWrap/>
            <w:hideMark/>
          </w:tcPr>
          <w:p w:rsidR="009F59C3" w:rsidRPr="00CE2F70" w:rsidRDefault="009F59C3">
            <w:pPr>
              <w:rPr>
                <w:b/>
              </w:rPr>
            </w:pPr>
            <w:r w:rsidRPr="00CE2F70">
              <w:rPr>
                <w:b/>
              </w:rPr>
              <w:t>%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Детский сад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5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11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Школа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32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73</w:t>
            </w:r>
          </w:p>
        </w:tc>
      </w:tr>
      <w:tr w:rsidR="009F59C3" w:rsidRPr="009F59C3" w:rsidTr="009F59C3">
        <w:trPr>
          <w:trHeight w:val="218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Организация дополнительного образования детей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3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7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Техникум, колледж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2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5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Вуз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</w:tr>
      <w:tr w:rsidR="009F59C3" w:rsidRPr="009F59C3" w:rsidTr="009F59C3">
        <w:trPr>
          <w:trHeight w:val="315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Организация дополнительного профессионального образования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Научная организация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Общественная организация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</w:tr>
      <w:tr w:rsidR="009F59C3" w:rsidRPr="009F59C3" w:rsidTr="009F59C3">
        <w:trPr>
          <w:trHeight w:val="215"/>
        </w:trPr>
        <w:tc>
          <w:tcPr>
            <w:tcW w:w="7338" w:type="dxa"/>
          </w:tcPr>
          <w:p w:rsidR="009F59C3" w:rsidRPr="009F59C3" w:rsidRDefault="009F59C3" w:rsidP="009F59C3">
            <w:r w:rsidRPr="009F59C3">
              <w:t xml:space="preserve">Органы государственного, муниципального управления 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Иное (напишите)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межшкольный методический центр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2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5</w:t>
            </w:r>
          </w:p>
        </w:tc>
      </w:tr>
      <w:tr w:rsidR="009F59C3" w:rsidRPr="00CE2F70" w:rsidTr="009F59C3">
        <w:trPr>
          <w:trHeight w:val="300"/>
        </w:trPr>
        <w:tc>
          <w:tcPr>
            <w:tcW w:w="7338" w:type="dxa"/>
          </w:tcPr>
          <w:p w:rsidR="009F59C3" w:rsidRPr="00CE2F70" w:rsidRDefault="009F59C3" w:rsidP="009F59C3">
            <w:pPr>
              <w:rPr>
                <w:b/>
              </w:rPr>
            </w:pPr>
            <w:r w:rsidRPr="00CE2F70">
              <w:rPr>
                <w:b/>
              </w:rPr>
              <w:t> Должность</w:t>
            </w:r>
          </w:p>
        </w:tc>
        <w:tc>
          <w:tcPr>
            <w:tcW w:w="1275" w:type="dxa"/>
            <w:noWrap/>
            <w:hideMark/>
          </w:tcPr>
          <w:p w:rsidR="009F59C3" w:rsidRPr="00CE2F70" w:rsidRDefault="009F59C3">
            <w:pPr>
              <w:rPr>
                <w:b/>
              </w:rPr>
            </w:pPr>
            <w:r w:rsidRPr="00CE2F70">
              <w:rPr>
                <w:b/>
              </w:rPr>
              <w:t>сумма</w:t>
            </w:r>
          </w:p>
        </w:tc>
        <w:tc>
          <w:tcPr>
            <w:tcW w:w="993" w:type="dxa"/>
            <w:noWrap/>
            <w:hideMark/>
          </w:tcPr>
          <w:p w:rsidR="009F59C3" w:rsidRPr="00CE2F70" w:rsidRDefault="009F59C3">
            <w:pPr>
              <w:rPr>
                <w:b/>
              </w:rPr>
            </w:pPr>
            <w:r w:rsidRPr="00CE2F70">
              <w:rPr>
                <w:b/>
              </w:rPr>
              <w:t>%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преподаватель колледжа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2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5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 xml:space="preserve">педагог </w:t>
            </w:r>
            <w:proofErr w:type="spellStart"/>
            <w:proofErr w:type="gramStart"/>
            <w:r w:rsidRPr="009F59C3">
              <w:t>доп</w:t>
            </w:r>
            <w:proofErr w:type="spellEnd"/>
            <w:proofErr w:type="gramEnd"/>
            <w:r w:rsidRPr="009F59C3">
              <w:t xml:space="preserve"> образования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2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5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Административный работник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0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Заместитель директора по ВР</w:t>
            </w:r>
            <w:r w:rsidR="00CE2F70">
              <w:t>, УВР, НМР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6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14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 xml:space="preserve">методист 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4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9</w:t>
            </w:r>
          </w:p>
        </w:tc>
      </w:tr>
      <w:tr w:rsidR="009F59C3" w:rsidRPr="009F59C3" w:rsidTr="00CE2F70">
        <w:trPr>
          <w:trHeight w:val="284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преподаватель-организатор (учитель) ОБЖ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12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27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учитель-предметник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10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23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учитель начальных классов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1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2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воспитатель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6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14</w:t>
            </w:r>
          </w:p>
        </w:tc>
      </w:tr>
      <w:tr w:rsidR="009F59C3" w:rsidRPr="009F59C3" w:rsidTr="009F59C3">
        <w:trPr>
          <w:trHeight w:val="300"/>
        </w:trPr>
        <w:tc>
          <w:tcPr>
            <w:tcW w:w="7338" w:type="dxa"/>
          </w:tcPr>
          <w:p w:rsidR="009F59C3" w:rsidRPr="009F59C3" w:rsidRDefault="009F59C3" w:rsidP="009F59C3">
            <w:r w:rsidRPr="009F59C3">
              <w:t>социальный педагог</w:t>
            </w:r>
          </w:p>
        </w:tc>
        <w:tc>
          <w:tcPr>
            <w:tcW w:w="1275" w:type="dxa"/>
            <w:noWrap/>
            <w:hideMark/>
          </w:tcPr>
          <w:p w:rsidR="009F59C3" w:rsidRPr="009F59C3" w:rsidRDefault="009F59C3" w:rsidP="009F59C3">
            <w:r w:rsidRPr="009F59C3">
              <w:t>1</w:t>
            </w:r>
          </w:p>
        </w:tc>
        <w:tc>
          <w:tcPr>
            <w:tcW w:w="993" w:type="dxa"/>
            <w:noWrap/>
            <w:hideMark/>
          </w:tcPr>
          <w:p w:rsidR="009F59C3" w:rsidRPr="009F59C3" w:rsidRDefault="009F59C3" w:rsidP="009F59C3">
            <w:r w:rsidRPr="009F59C3">
              <w:t>2</w:t>
            </w:r>
          </w:p>
        </w:tc>
      </w:tr>
    </w:tbl>
    <w:p w:rsidR="009F59C3" w:rsidRDefault="009F59C3" w:rsidP="00F36218"/>
    <w:p w:rsidR="00F36218" w:rsidRDefault="00F36218" w:rsidP="00F36218">
      <w:r>
        <w:t xml:space="preserve">Фотографии семинара 29 сентября 2017: </w:t>
      </w:r>
      <w:hyperlink r:id="rId7" w:history="1">
        <w:r w:rsidRPr="000777F1">
          <w:rPr>
            <w:rStyle w:val="a3"/>
          </w:rPr>
          <w:t>https://cloud.nipkipro.ru/index.php/s/J8pdkm0yv5GKbXv</w:t>
        </w:r>
      </w:hyperlink>
    </w:p>
    <w:p w:rsidR="00F36218" w:rsidRDefault="00F36218" w:rsidP="00F36218">
      <w:r>
        <w:lastRenderedPageBreak/>
        <w:t xml:space="preserve">Программа семинара и раздаточный материал для участников семинара 29 сентября 2017: </w:t>
      </w:r>
      <w:hyperlink r:id="rId8" w:history="1">
        <w:r w:rsidRPr="000777F1">
          <w:rPr>
            <w:rStyle w:val="a3"/>
          </w:rPr>
          <w:t>https://cloud.nipkipro.ru/index.php/s/Spo0bXRDXIuMbyg</w:t>
        </w:r>
      </w:hyperlink>
    </w:p>
    <w:p w:rsidR="000467A7" w:rsidRDefault="00F36218" w:rsidP="00F36218">
      <w:r>
        <w:t xml:space="preserve">Материалы  о проведении Всероссийского марафона по экологическому образованию в интересах устойчивого развития России: </w:t>
      </w:r>
      <w:hyperlink r:id="rId9" w:history="1">
        <w:r w:rsidRPr="000777F1">
          <w:rPr>
            <w:rStyle w:val="a3"/>
          </w:rPr>
          <w:t>https://cloud.nipkipro.ru/index.php/s/Rd83tL2xN3TFunl</w:t>
        </w:r>
      </w:hyperlink>
    </w:p>
    <w:sectPr w:rsidR="000467A7" w:rsidSect="002E5AE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D3" w:rsidRDefault="00332DD3" w:rsidP="00206F1C">
      <w:pPr>
        <w:spacing w:after="0" w:line="240" w:lineRule="auto"/>
      </w:pPr>
      <w:r>
        <w:separator/>
      </w:r>
    </w:p>
  </w:endnote>
  <w:endnote w:type="continuationSeparator" w:id="0">
    <w:p w:rsidR="00332DD3" w:rsidRDefault="00332DD3" w:rsidP="0020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02359"/>
      <w:docPartObj>
        <w:docPartGallery w:val="Page Numbers (Bottom of Page)"/>
        <w:docPartUnique/>
      </w:docPartObj>
    </w:sdtPr>
    <w:sdtContent>
      <w:p w:rsidR="009F59C3" w:rsidRDefault="002E5AED">
        <w:pPr>
          <w:pStyle w:val="a7"/>
          <w:jc w:val="right"/>
        </w:pPr>
        <w:r>
          <w:fldChar w:fldCharType="begin"/>
        </w:r>
        <w:r w:rsidR="009F59C3">
          <w:instrText>PAGE   \* MERGEFORMAT</w:instrText>
        </w:r>
        <w:r>
          <w:fldChar w:fldCharType="separate"/>
        </w:r>
        <w:r w:rsidR="008741DB">
          <w:rPr>
            <w:noProof/>
          </w:rPr>
          <w:t>6</w:t>
        </w:r>
        <w:r>
          <w:fldChar w:fldCharType="end"/>
        </w:r>
      </w:p>
    </w:sdtContent>
  </w:sdt>
  <w:p w:rsidR="009F59C3" w:rsidRDefault="009F59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D3" w:rsidRDefault="00332DD3" w:rsidP="00206F1C">
      <w:pPr>
        <w:spacing w:after="0" w:line="240" w:lineRule="auto"/>
      </w:pPr>
      <w:r>
        <w:separator/>
      </w:r>
    </w:p>
  </w:footnote>
  <w:footnote w:type="continuationSeparator" w:id="0">
    <w:p w:rsidR="00332DD3" w:rsidRDefault="00332DD3" w:rsidP="0020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8D6"/>
    <w:multiLevelType w:val="hybridMultilevel"/>
    <w:tmpl w:val="3F90DD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AC"/>
    <w:rsid w:val="000467A7"/>
    <w:rsid w:val="00206F1C"/>
    <w:rsid w:val="00287C40"/>
    <w:rsid w:val="002E5AED"/>
    <w:rsid w:val="00332DD3"/>
    <w:rsid w:val="00447EAC"/>
    <w:rsid w:val="008741DB"/>
    <w:rsid w:val="009F448D"/>
    <w:rsid w:val="009F59C3"/>
    <w:rsid w:val="00B15271"/>
    <w:rsid w:val="00BF5B1E"/>
    <w:rsid w:val="00CE2F70"/>
    <w:rsid w:val="00F36218"/>
    <w:rsid w:val="00F777D1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0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1C"/>
  </w:style>
  <w:style w:type="paragraph" w:styleId="a7">
    <w:name w:val="footer"/>
    <w:basedOn w:val="a"/>
    <w:link w:val="a8"/>
    <w:uiPriority w:val="99"/>
    <w:unhideWhenUsed/>
    <w:rsid w:val="0020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1C"/>
  </w:style>
  <w:style w:type="table" w:customStyle="1" w:styleId="2">
    <w:name w:val="Сетка таблицы2"/>
    <w:basedOn w:val="a1"/>
    <w:next w:val="a4"/>
    <w:uiPriority w:val="59"/>
    <w:rsid w:val="009F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0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1C"/>
  </w:style>
  <w:style w:type="paragraph" w:styleId="a7">
    <w:name w:val="footer"/>
    <w:basedOn w:val="a"/>
    <w:link w:val="a8"/>
    <w:uiPriority w:val="99"/>
    <w:unhideWhenUsed/>
    <w:rsid w:val="0020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1C"/>
  </w:style>
  <w:style w:type="table" w:customStyle="1" w:styleId="2">
    <w:name w:val="Сетка таблицы2"/>
    <w:basedOn w:val="a1"/>
    <w:next w:val="a4"/>
    <w:uiPriority w:val="59"/>
    <w:rsid w:val="009F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nipkipro.ru/index.php/s/Spo0bXRDXIuMby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loud.nipkipro.ru/index.php/s/J8pdkm0yv5GKbX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oud.nipkipro.ru/index.php/s/Rd83tL2xN3TFun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Gaber</dc:creator>
  <cp:lastModifiedBy>user203</cp:lastModifiedBy>
  <cp:revision>2</cp:revision>
  <dcterms:created xsi:type="dcterms:W3CDTF">2017-10-23T10:24:00Z</dcterms:created>
  <dcterms:modified xsi:type="dcterms:W3CDTF">2017-10-23T10:24:00Z</dcterms:modified>
</cp:coreProperties>
</file>